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7" w:type="dxa"/>
        <w:tblInd w:w="-318" w:type="dxa"/>
        <w:tblLook w:val="01E0" w:firstRow="1" w:lastRow="1" w:firstColumn="1" w:lastColumn="1" w:noHBand="0" w:noVBand="0"/>
      </w:tblPr>
      <w:tblGrid>
        <w:gridCol w:w="4891"/>
        <w:gridCol w:w="5126"/>
      </w:tblGrid>
      <w:tr w:rsidR="00BF17FD" w:rsidRPr="00BB05E5" w:rsidTr="00707D17">
        <w:trPr>
          <w:trHeight w:val="1640"/>
        </w:trPr>
        <w:tc>
          <w:tcPr>
            <w:tcW w:w="4891" w:type="dxa"/>
          </w:tcPr>
          <w:p w:rsidR="00BF17FD" w:rsidRPr="00724DE8" w:rsidRDefault="00BF17FD" w:rsidP="00F21D2B">
            <w:pPr>
              <w:jc w:val="center"/>
              <w:rPr>
                <w:color w:val="000000" w:themeColor="text1"/>
                <w:lang w:val="be-BY"/>
              </w:rPr>
            </w:pPr>
            <w:bookmarkStart w:id="0" w:name="_GoBack"/>
            <w:bookmarkEnd w:id="0"/>
            <w:r w:rsidRPr="00724DE8">
              <w:rPr>
                <w:color w:val="000000" w:themeColor="text1"/>
                <w:lang w:val="be-BY"/>
              </w:rPr>
              <w:t>СЛУЦКІ РАЁННЫ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be-BY"/>
              </w:rPr>
            </w:pPr>
            <w:r w:rsidRPr="00724DE8">
              <w:rPr>
                <w:color w:val="000000" w:themeColor="text1"/>
                <w:lang w:val="be-BY"/>
              </w:rPr>
              <w:t>ВЫКАНАЎЧЫ КАМІТЭТ</w:t>
            </w:r>
          </w:p>
          <w:p w:rsidR="00BF17FD" w:rsidRPr="00724DE8" w:rsidRDefault="00BF17FD" w:rsidP="00F21D2B">
            <w:pPr>
              <w:pStyle w:val="1"/>
              <w:tabs>
                <w:tab w:val="left" w:pos="-108"/>
              </w:tabs>
              <w:rPr>
                <w:color w:val="000000" w:themeColor="text1"/>
                <w:sz w:val="30"/>
                <w:szCs w:val="30"/>
                <w:lang w:val="be-BY"/>
              </w:rPr>
            </w:pPr>
            <w:r w:rsidRPr="00724DE8">
              <w:rPr>
                <w:color w:val="000000" w:themeColor="text1"/>
                <w:sz w:val="30"/>
                <w:szCs w:val="30"/>
                <w:lang w:val="be-BY"/>
              </w:rPr>
              <w:t>УПРАЎЛЕННЕ ПА АДУКАЦЫІ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5126" w:type="dxa"/>
          </w:tcPr>
          <w:p w:rsidR="00BF17FD" w:rsidRPr="00724DE8" w:rsidRDefault="00BF17FD" w:rsidP="00F21D2B">
            <w:pPr>
              <w:jc w:val="center"/>
              <w:rPr>
                <w:color w:val="000000" w:themeColor="text1"/>
                <w:lang w:val="ru-RU"/>
              </w:rPr>
            </w:pPr>
            <w:r w:rsidRPr="00724DE8">
              <w:rPr>
                <w:color w:val="000000" w:themeColor="text1"/>
                <w:lang w:val="be-BY"/>
              </w:rPr>
              <w:t>СЛУЦКИЙ РАЙОННЫЙ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ru-RU"/>
              </w:rPr>
            </w:pPr>
            <w:r w:rsidRPr="00724DE8">
              <w:rPr>
                <w:color w:val="000000" w:themeColor="text1"/>
                <w:lang w:val="ru-RU"/>
              </w:rPr>
              <w:t>ИСПОЛНИТЕЛЬНЫЙ КОМИТЕТ</w:t>
            </w:r>
          </w:p>
          <w:p w:rsidR="00BF17FD" w:rsidRPr="00724DE8" w:rsidRDefault="00BF17FD" w:rsidP="00841EEA">
            <w:pPr>
              <w:pStyle w:val="1"/>
              <w:rPr>
                <w:color w:val="000000" w:themeColor="text1"/>
                <w:sz w:val="30"/>
                <w:szCs w:val="30"/>
              </w:rPr>
            </w:pPr>
            <w:r w:rsidRPr="00724DE8">
              <w:rPr>
                <w:color w:val="000000" w:themeColor="text1"/>
                <w:sz w:val="30"/>
                <w:szCs w:val="30"/>
              </w:rPr>
              <w:t xml:space="preserve">УПРАВЛЕНИЕ ПО </w:t>
            </w:r>
            <w:r w:rsidR="00841EEA" w:rsidRPr="00724DE8">
              <w:rPr>
                <w:color w:val="000000" w:themeColor="text1"/>
                <w:sz w:val="30"/>
                <w:szCs w:val="30"/>
              </w:rPr>
              <w:t>О</w:t>
            </w:r>
            <w:r w:rsidRPr="00724DE8">
              <w:rPr>
                <w:color w:val="000000" w:themeColor="text1"/>
                <w:sz w:val="30"/>
                <w:szCs w:val="30"/>
              </w:rPr>
              <w:t>БРАЗОВАНИЮ</w:t>
            </w:r>
          </w:p>
        </w:tc>
      </w:tr>
      <w:tr w:rsidR="00BF17FD" w:rsidRPr="00EA573E" w:rsidTr="00707D17">
        <w:trPr>
          <w:trHeight w:val="1407"/>
        </w:trPr>
        <w:tc>
          <w:tcPr>
            <w:tcW w:w="4891" w:type="dxa"/>
          </w:tcPr>
          <w:p w:rsidR="00BF17FD" w:rsidRPr="00724DE8" w:rsidRDefault="00BF17FD" w:rsidP="00F21D2B">
            <w:pPr>
              <w:jc w:val="center"/>
              <w:rPr>
                <w:color w:val="000000" w:themeColor="text1"/>
                <w:lang w:val="be-BY"/>
              </w:rPr>
            </w:pPr>
            <w:r w:rsidRPr="00724DE8">
              <w:rPr>
                <w:color w:val="000000" w:themeColor="text1"/>
                <w:lang w:val="be-BY"/>
              </w:rPr>
              <w:t>ЗАГАД</w:t>
            </w:r>
          </w:p>
          <w:p w:rsidR="00BF17FD" w:rsidRPr="00724DE8" w:rsidRDefault="00682ED0" w:rsidP="00F21D2B">
            <w:pPr>
              <w:jc w:val="center"/>
              <w:rPr>
                <w:color w:val="000000" w:themeColor="text1"/>
                <w:lang w:val="be-BY"/>
              </w:rPr>
            </w:pPr>
            <w:r w:rsidRPr="00724DE8">
              <w:rPr>
                <w:color w:val="000000" w:themeColor="text1"/>
                <w:lang w:val="be-BY"/>
              </w:rPr>
              <w:t>____</w:t>
            </w:r>
            <w:r w:rsidR="00EA573E">
              <w:rPr>
                <w:color w:val="000000" w:themeColor="text1"/>
                <w:lang w:val="be-BY"/>
              </w:rPr>
              <w:t>23.02.2024</w:t>
            </w:r>
            <w:r w:rsidR="00BF17FD" w:rsidRPr="00724DE8">
              <w:rPr>
                <w:color w:val="000000" w:themeColor="text1"/>
                <w:lang w:val="be-BY"/>
              </w:rPr>
              <w:t>№ ___</w:t>
            </w:r>
            <w:r w:rsidR="00EA573E">
              <w:rPr>
                <w:color w:val="000000" w:themeColor="text1"/>
                <w:lang w:val="be-BY"/>
              </w:rPr>
              <w:t>177</w:t>
            </w:r>
            <w:r w:rsidR="00BF17FD" w:rsidRPr="00724DE8">
              <w:rPr>
                <w:color w:val="000000" w:themeColor="text1"/>
                <w:lang w:val="be-BY"/>
              </w:rPr>
              <w:t>__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be-BY"/>
              </w:rPr>
            </w:pPr>
            <w:r w:rsidRPr="00724DE8">
              <w:rPr>
                <w:color w:val="000000" w:themeColor="text1"/>
                <w:lang w:val="be-BY"/>
              </w:rPr>
              <w:t>г.Слуцк</w:t>
            </w:r>
          </w:p>
        </w:tc>
        <w:tc>
          <w:tcPr>
            <w:tcW w:w="5126" w:type="dxa"/>
          </w:tcPr>
          <w:p w:rsidR="00BF17FD" w:rsidRPr="00724DE8" w:rsidRDefault="00BF17FD" w:rsidP="00F21D2B">
            <w:pPr>
              <w:jc w:val="center"/>
              <w:rPr>
                <w:color w:val="000000" w:themeColor="text1"/>
                <w:lang w:val="ru-RU"/>
              </w:rPr>
            </w:pPr>
            <w:r w:rsidRPr="00724DE8">
              <w:rPr>
                <w:color w:val="000000" w:themeColor="text1"/>
                <w:lang w:val="ru-RU"/>
              </w:rPr>
              <w:t>ПРИКАЗ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ru-RU"/>
              </w:rPr>
            </w:pPr>
            <w:r w:rsidRPr="00724DE8">
              <w:rPr>
                <w:color w:val="000000" w:themeColor="text1"/>
                <w:lang w:val="ru-RU"/>
              </w:rPr>
              <w:t>г.Слуцк</w:t>
            </w:r>
          </w:p>
          <w:p w:rsidR="00BF17FD" w:rsidRPr="00724DE8" w:rsidRDefault="00BF17FD" w:rsidP="00F21D2B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F17FD" w:rsidRPr="00BB05E5" w:rsidTr="00D36B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17FD" w:rsidRDefault="00BF17FD" w:rsidP="00841EEA">
            <w:pPr>
              <w:pStyle w:val="11"/>
              <w:spacing w:line="175" w:lineRule="auto"/>
              <w:ind w:firstLine="0"/>
              <w:jc w:val="both"/>
              <w:rPr>
                <w:sz w:val="30"/>
                <w:szCs w:val="30"/>
              </w:rPr>
            </w:pPr>
            <w:r w:rsidRPr="00D36B7F">
              <w:rPr>
                <w:sz w:val="30"/>
                <w:szCs w:val="30"/>
              </w:rPr>
              <w:t xml:space="preserve">О проведении </w:t>
            </w:r>
            <w:r w:rsidR="003F552F" w:rsidRPr="00D36B7F">
              <w:rPr>
                <w:sz w:val="30"/>
                <w:szCs w:val="30"/>
              </w:rPr>
              <w:t>районного</w:t>
            </w:r>
            <w:r w:rsidR="00623B7C" w:rsidRPr="00D36B7F">
              <w:rPr>
                <w:sz w:val="30"/>
                <w:szCs w:val="30"/>
              </w:rPr>
              <w:t xml:space="preserve"> этапа</w:t>
            </w:r>
            <w:r w:rsidR="003F552F" w:rsidRPr="00D36B7F">
              <w:rPr>
                <w:sz w:val="30"/>
                <w:szCs w:val="30"/>
              </w:rPr>
              <w:t xml:space="preserve"> </w:t>
            </w:r>
            <w:r w:rsidR="00841EEA">
              <w:rPr>
                <w:color w:val="000000"/>
                <w:sz w:val="30"/>
                <w:szCs w:val="30"/>
                <w:lang w:eastAsia="ru-RU" w:bidi="ru-RU"/>
              </w:rPr>
              <w:t>Всебелорусского патриотического проекта «Память поколений во имя будущего»</w:t>
            </w:r>
          </w:p>
          <w:p w:rsidR="00841EEA" w:rsidRPr="00841EEA" w:rsidRDefault="00841EEA" w:rsidP="00841EEA">
            <w:pPr>
              <w:pStyle w:val="11"/>
              <w:spacing w:line="175" w:lineRule="auto"/>
              <w:ind w:firstLine="0"/>
              <w:jc w:val="both"/>
              <w:rPr>
                <w:sz w:val="30"/>
                <w:szCs w:val="30"/>
              </w:rPr>
            </w:pPr>
          </w:p>
        </w:tc>
      </w:tr>
    </w:tbl>
    <w:p w:rsidR="00BF17FD" w:rsidRPr="00D36B7F" w:rsidRDefault="00841EEA" w:rsidP="00841EEA">
      <w:pPr>
        <w:ind w:firstLine="709"/>
        <w:jc w:val="both"/>
        <w:rPr>
          <w:color w:val="000000"/>
          <w:lang w:val="ru-RU" w:bidi="ru-RU"/>
        </w:rPr>
      </w:pPr>
      <w:r>
        <w:rPr>
          <w:lang w:val="ru-RU"/>
        </w:rPr>
        <w:t>В рамках реализации Плана подготовки и празднования                                        80-й годовщины освобождения Республики Беларусь от немецко-фашистских захватчиков и Победы советского народа в Великой Отечественной войне</w:t>
      </w:r>
      <w:r w:rsidRPr="00165DBA">
        <w:rPr>
          <w:lang w:val="ru-RU"/>
        </w:rPr>
        <w:t xml:space="preserve"> </w:t>
      </w:r>
      <w:r w:rsidR="00BF17FD" w:rsidRPr="00165DBA">
        <w:rPr>
          <w:lang w:val="ru-RU"/>
        </w:rPr>
        <w:t>ПРИКАЗЫВАЮ:</w:t>
      </w:r>
    </w:p>
    <w:p w:rsidR="00BF17FD" w:rsidRPr="00717D95" w:rsidRDefault="00BF17FD" w:rsidP="00A239B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717D95">
        <w:rPr>
          <w:lang w:val="ru-RU"/>
        </w:rPr>
        <w:t xml:space="preserve">Организовать и провести </w:t>
      </w:r>
      <w:r w:rsidR="00D36B7F">
        <w:rPr>
          <w:lang w:val="ru-RU"/>
        </w:rPr>
        <w:t xml:space="preserve">районный </w:t>
      </w:r>
      <w:r w:rsidR="00A41554" w:rsidRPr="000721B8">
        <w:rPr>
          <w:color w:val="000000"/>
          <w:lang w:val="ru-RU" w:bidi="ru-RU"/>
        </w:rPr>
        <w:t xml:space="preserve">этап </w:t>
      </w:r>
      <w:r w:rsidR="00841EEA">
        <w:rPr>
          <w:lang w:val="ru-RU"/>
        </w:rPr>
        <w:t>Всебелорусского патриотического проекта «Память поколений во имя будущего» (далее – проект</w:t>
      </w:r>
      <w:r w:rsidR="006820BC" w:rsidRPr="006820BC">
        <w:rPr>
          <w:lang w:val="ru-RU"/>
        </w:rPr>
        <w:t>)</w:t>
      </w:r>
      <w:r w:rsidRPr="00717D95">
        <w:rPr>
          <w:lang w:val="ru-RU"/>
        </w:rPr>
        <w:t>.</w:t>
      </w:r>
    </w:p>
    <w:p w:rsidR="00BF17FD" w:rsidRPr="00717D95" w:rsidRDefault="00BF17FD" w:rsidP="00A239BE">
      <w:pPr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2.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>Утвердить:</w:t>
      </w:r>
    </w:p>
    <w:p w:rsidR="00BF17FD" w:rsidRPr="00717D95" w:rsidRDefault="00BF17FD" w:rsidP="00A239BE">
      <w:pPr>
        <w:pStyle w:val="a3"/>
        <w:ind w:left="0"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2.1.</w:t>
      </w:r>
      <w:r w:rsidRPr="00717D95">
        <w:rPr>
          <w:rFonts w:eastAsiaTheme="minorEastAsia"/>
        </w:rPr>
        <w:t> </w:t>
      </w:r>
      <w:r w:rsidR="00682ED0">
        <w:rPr>
          <w:rFonts w:eastAsiaTheme="minorEastAsia"/>
          <w:lang w:val="ru-RU"/>
        </w:rPr>
        <w:t>П</w:t>
      </w:r>
      <w:r w:rsidRPr="00717D95">
        <w:rPr>
          <w:rFonts w:eastAsiaTheme="minorEastAsia"/>
          <w:lang w:val="ru-RU"/>
        </w:rPr>
        <w:t>оложе</w:t>
      </w:r>
      <w:r w:rsidR="00896E4E">
        <w:rPr>
          <w:rFonts w:eastAsiaTheme="minorEastAsia"/>
          <w:lang w:val="ru-RU"/>
        </w:rPr>
        <w:t>ние о проведении</w:t>
      </w:r>
      <w:r w:rsidR="00841EEA">
        <w:rPr>
          <w:rFonts w:eastAsiaTheme="minorEastAsia"/>
          <w:lang w:val="ru-RU"/>
        </w:rPr>
        <w:t xml:space="preserve"> проекта</w:t>
      </w:r>
      <w:r w:rsidRPr="00717D95">
        <w:rPr>
          <w:rFonts w:eastAsiaTheme="minorEastAsia"/>
          <w:lang w:val="ru-RU"/>
        </w:rPr>
        <w:t>;</w:t>
      </w:r>
    </w:p>
    <w:p w:rsidR="00BF17FD" w:rsidRPr="00717D95" w:rsidRDefault="00BF17FD" w:rsidP="00A239BE">
      <w:pPr>
        <w:pStyle w:val="a3"/>
        <w:ind w:left="0"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2.2.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>состав организационного комитет</w:t>
      </w:r>
      <w:r w:rsidR="00DF4B68">
        <w:rPr>
          <w:rFonts w:eastAsiaTheme="minorEastAsia"/>
          <w:lang w:val="ru-RU"/>
        </w:rPr>
        <w:t>а по пров</w:t>
      </w:r>
      <w:r w:rsidR="00896E4E">
        <w:rPr>
          <w:rFonts w:eastAsiaTheme="minorEastAsia"/>
          <w:lang w:val="ru-RU"/>
        </w:rPr>
        <w:t xml:space="preserve">едению </w:t>
      </w:r>
      <w:r w:rsidR="00841EEA">
        <w:rPr>
          <w:rFonts w:eastAsiaTheme="minorEastAsia"/>
          <w:lang w:val="ru-RU"/>
        </w:rPr>
        <w:t>проекта</w:t>
      </w:r>
      <w:r w:rsidRPr="00717D95">
        <w:rPr>
          <w:rFonts w:eastAsiaTheme="minorEastAsia"/>
          <w:lang w:val="ru-RU"/>
        </w:rPr>
        <w:t>.</w:t>
      </w:r>
    </w:p>
    <w:p w:rsidR="00A41554" w:rsidRDefault="00BF17FD" w:rsidP="00A239BE">
      <w:pPr>
        <w:tabs>
          <w:tab w:val="left" w:pos="993"/>
        </w:tabs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3.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>Государс</w:t>
      </w:r>
      <w:r w:rsidR="00682ED0">
        <w:rPr>
          <w:rFonts w:eastAsiaTheme="minorEastAsia"/>
          <w:lang w:val="ru-RU"/>
        </w:rPr>
        <w:t>твенному учреждению «У</w:t>
      </w:r>
      <w:r w:rsidRPr="00717D95">
        <w:rPr>
          <w:rFonts w:eastAsiaTheme="minorEastAsia"/>
          <w:lang w:val="ru-RU"/>
        </w:rPr>
        <w:t>чебно</w:t>
      </w:r>
      <w:r w:rsidR="009A486B">
        <w:rPr>
          <w:rFonts w:eastAsiaTheme="minorEastAsia"/>
          <w:lang w:val="ru-RU"/>
        </w:rPr>
        <w:t>-</w:t>
      </w:r>
      <w:r w:rsidRPr="00717D95">
        <w:rPr>
          <w:rFonts w:eastAsiaTheme="minorEastAsia"/>
          <w:lang w:val="ru-RU"/>
        </w:rPr>
        <w:t>методический кабинет</w:t>
      </w:r>
      <w:r w:rsidR="00682ED0">
        <w:rPr>
          <w:rFonts w:eastAsiaTheme="minorEastAsia"/>
          <w:lang w:val="ru-RU"/>
        </w:rPr>
        <w:t xml:space="preserve"> Слуцкого района</w:t>
      </w:r>
      <w:r w:rsidRPr="00717D95">
        <w:rPr>
          <w:rFonts w:eastAsiaTheme="minorEastAsia"/>
          <w:lang w:val="ru-RU"/>
        </w:rPr>
        <w:t>» (Хотенко С.М.)</w:t>
      </w:r>
      <w:r w:rsidR="00A41554">
        <w:rPr>
          <w:rFonts w:eastAsiaTheme="minorEastAsia"/>
          <w:lang w:val="ru-RU"/>
        </w:rPr>
        <w:t xml:space="preserve"> обе</w:t>
      </w:r>
      <w:r w:rsidR="00F21D2B">
        <w:rPr>
          <w:rFonts w:eastAsiaTheme="minorEastAsia"/>
          <w:lang w:val="ru-RU"/>
        </w:rPr>
        <w:t>спечить </w:t>
      </w:r>
      <w:r w:rsidRPr="00717D95">
        <w:rPr>
          <w:rFonts w:eastAsiaTheme="minorEastAsia"/>
          <w:lang w:val="ru-RU"/>
        </w:rPr>
        <w:t>выполнение необходимых организационно</w:t>
      </w:r>
      <w:r w:rsidR="009A486B">
        <w:rPr>
          <w:rFonts w:eastAsiaTheme="minorEastAsia"/>
          <w:lang w:val="ru-RU"/>
        </w:rPr>
        <w:t>-</w:t>
      </w:r>
      <w:r w:rsidRPr="00717D95">
        <w:rPr>
          <w:rFonts w:eastAsiaTheme="minorEastAsia"/>
          <w:lang w:val="ru-RU"/>
        </w:rPr>
        <w:t xml:space="preserve">методических мероприятий, связанных с подготовкой </w:t>
      </w:r>
      <w:r w:rsidR="006820BC">
        <w:rPr>
          <w:rFonts w:eastAsiaTheme="minorEastAsia"/>
          <w:lang w:val="ru-RU"/>
        </w:rPr>
        <w:t xml:space="preserve">                     </w:t>
      </w:r>
      <w:r w:rsidRPr="00717D95">
        <w:rPr>
          <w:rFonts w:eastAsiaTheme="minorEastAsia"/>
          <w:lang w:val="ru-RU"/>
        </w:rPr>
        <w:t>и</w:t>
      </w:r>
      <w:r w:rsidR="00044F66">
        <w:rPr>
          <w:rFonts w:eastAsiaTheme="minorEastAsia"/>
          <w:lang w:val="ru-RU"/>
        </w:rPr>
        <w:t xml:space="preserve"> реализацией </w:t>
      </w:r>
      <w:r w:rsidR="00841EEA">
        <w:rPr>
          <w:rFonts w:eastAsiaTheme="minorEastAsia"/>
          <w:lang w:val="ru-RU"/>
        </w:rPr>
        <w:t>проекта</w:t>
      </w:r>
      <w:r w:rsidR="00D93205">
        <w:rPr>
          <w:rFonts w:eastAsiaTheme="minorEastAsia"/>
          <w:lang w:val="ru-RU"/>
        </w:rPr>
        <w:t>.</w:t>
      </w:r>
    </w:p>
    <w:p w:rsidR="00BF17FD" w:rsidRPr="00717D95" w:rsidRDefault="00BF17FD" w:rsidP="00A239BE">
      <w:pPr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4.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>Руководителям учреждений образования Слуцкого района:</w:t>
      </w:r>
    </w:p>
    <w:p w:rsidR="00BF17FD" w:rsidRPr="00717D95" w:rsidRDefault="00BF17FD" w:rsidP="00A239BE">
      <w:pPr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4.1.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 xml:space="preserve">обеспечить условия для качественной подготовки </w:t>
      </w:r>
      <w:r w:rsidR="00841EEA">
        <w:rPr>
          <w:rFonts w:eastAsiaTheme="minorEastAsia"/>
          <w:lang w:val="ru-RU"/>
        </w:rPr>
        <w:t>материалов проекта</w:t>
      </w:r>
      <w:r w:rsidRPr="00717D95">
        <w:rPr>
          <w:rFonts w:eastAsiaTheme="minorEastAsia"/>
          <w:lang w:val="ru-RU"/>
        </w:rPr>
        <w:t>;</w:t>
      </w:r>
    </w:p>
    <w:p w:rsidR="00BF17FD" w:rsidRDefault="00BF17FD" w:rsidP="00F21D2B">
      <w:pPr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4.2.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>осуществить своевременн</w:t>
      </w:r>
      <w:r w:rsidR="00896E4E">
        <w:rPr>
          <w:rFonts w:eastAsiaTheme="minorEastAsia"/>
          <w:lang w:val="ru-RU"/>
        </w:rPr>
        <w:t xml:space="preserve">ое предоставление </w:t>
      </w:r>
      <w:r w:rsidR="00841EEA">
        <w:rPr>
          <w:rFonts w:eastAsiaTheme="minorEastAsia"/>
          <w:lang w:val="ru-RU"/>
        </w:rPr>
        <w:t xml:space="preserve">материалов проекта                  </w:t>
      </w:r>
      <w:r w:rsidR="00896E4E">
        <w:rPr>
          <w:rFonts w:eastAsiaTheme="minorEastAsia"/>
          <w:lang w:val="ru-RU"/>
        </w:rPr>
        <w:t xml:space="preserve"> в </w:t>
      </w:r>
      <w:r w:rsidR="00682ED0">
        <w:rPr>
          <w:rFonts w:eastAsiaTheme="minorEastAsia"/>
          <w:lang w:val="ru-RU"/>
        </w:rPr>
        <w:t>управление по образованию Слуцкого райисполкома</w:t>
      </w:r>
      <w:r w:rsidR="00841EEA">
        <w:rPr>
          <w:rFonts w:eastAsiaTheme="minorEastAsia"/>
          <w:lang w:val="ru-RU"/>
        </w:rPr>
        <w:t>;</w:t>
      </w:r>
    </w:p>
    <w:p w:rsidR="00841EEA" w:rsidRDefault="00841EEA" w:rsidP="00F21D2B">
      <w:pPr>
        <w:ind w:firstLine="709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4.3. организовать 27.02.2024 года проведение торжественных линеек, митингов, посвященных старту проекта;</w:t>
      </w:r>
    </w:p>
    <w:p w:rsidR="00841EEA" w:rsidRPr="00717D95" w:rsidRDefault="00841EEA" w:rsidP="00F21D2B">
      <w:pPr>
        <w:ind w:firstLine="709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4.4. обеспечить широкое информационное освещение реализуемых тематических мероприятий.</w:t>
      </w:r>
    </w:p>
    <w:p w:rsidR="00BF17FD" w:rsidRDefault="00BF17FD" w:rsidP="00F21D2B">
      <w:pPr>
        <w:ind w:firstLine="709"/>
        <w:jc w:val="both"/>
        <w:rPr>
          <w:rFonts w:eastAsiaTheme="minorEastAsia"/>
          <w:lang w:val="ru-RU"/>
        </w:rPr>
      </w:pPr>
      <w:r w:rsidRPr="00717D95">
        <w:rPr>
          <w:rFonts w:eastAsiaTheme="minorEastAsia"/>
          <w:lang w:val="ru-RU"/>
        </w:rPr>
        <w:t>5.</w:t>
      </w:r>
      <w:r w:rsidRPr="00717D95">
        <w:rPr>
          <w:rFonts w:eastAsiaTheme="minorEastAsia"/>
        </w:rPr>
        <w:t> </w:t>
      </w:r>
      <w:r w:rsidRPr="00717D95">
        <w:rPr>
          <w:rFonts w:eastAsiaTheme="minorEastAsia"/>
          <w:lang w:val="ru-RU"/>
        </w:rPr>
        <w:t xml:space="preserve">Контроль за исполнением приказа возложить на </w:t>
      </w:r>
      <w:r w:rsidR="003752F9">
        <w:rPr>
          <w:rFonts w:eastAsiaTheme="minorEastAsia"/>
          <w:lang w:val="ru-RU"/>
        </w:rPr>
        <w:t>заместителя начальника Березовскую Е.С.</w:t>
      </w:r>
    </w:p>
    <w:p w:rsidR="00841EEA" w:rsidRPr="00841EEA" w:rsidRDefault="00841EEA" w:rsidP="00F21D2B">
      <w:pPr>
        <w:ind w:firstLine="709"/>
        <w:jc w:val="both"/>
        <w:rPr>
          <w:sz w:val="48"/>
          <w:lang w:val="ru-RU"/>
        </w:rPr>
      </w:pPr>
    </w:p>
    <w:p w:rsidR="00D36B7F" w:rsidRDefault="00682ED0" w:rsidP="00F21D2B">
      <w:pPr>
        <w:tabs>
          <w:tab w:val="left" w:pos="6804"/>
          <w:tab w:val="left" w:pos="6946"/>
        </w:tabs>
        <w:jc w:val="both"/>
        <w:outlineLvl w:val="0"/>
        <w:rPr>
          <w:lang w:val="ru-RU"/>
        </w:rPr>
      </w:pPr>
      <w:r>
        <w:rPr>
          <w:lang w:val="ru-RU"/>
        </w:rPr>
        <w:t xml:space="preserve">Начальник управления                         </w:t>
      </w:r>
      <w:r>
        <w:rPr>
          <w:lang w:val="ru-RU"/>
        </w:rPr>
        <w:tab/>
        <w:t>И.А.Серединская</w:t>
      </w:r>
    </w:p>
    <w:p w:rsidR="00841EEA" w:rsidRDefault="00623B7C" w:rsidP="00F21D2B">
      <w:pPr>
        <w:jc w:val="both"/>
        <w:rPr>
          <w:sz w:val="18"/>
          <w:szCs w:val="18"/>
          <w:lang w:val="ru-RU"/>
        </w:rPr>
        <w:sectPr w:rsidR="00841EEA" w:rsidSect="00841EEA">
          <w:pgSz w:w="12240" w:h="15840" w:code="1"/>
          <w:pgMar w:top="1134" w:right="616" w:bottom="568" w:left="1701" w:header="529" w:footer="5418" w:gutter="0"/>
          <w:cols w:space="720"/>
          <w:noEndnote/>
          <w:docGrid w:linePitch="360"/>
        </w:sectPr>
      </w:pPr>
      <w:r>
        <w:rPr>
          <w:sz w:val="18"/>
          <w:szCs w:val="18"/>
          <w:lang w:val="ru-RU"/>
        </w:rPr>
        <w:t>В</w:t>
      </w:r>
      <w:r w:rsidR="00DF4B68">
        <w:rPr>
          <w:sz w:val="18"/>
          <w:szCs w:val="18"/>
          <w:lang w:val="ru-RU"/>
        </w:rPr>
        <w:t>ишневская</w:t>
      </w:r>
      <w:r w:rsidR="00BF17FD">
        <w:rPr>
          <w:sz w:val="18"/>
          <w:szCs w:val="18"/>
          <w:lang w:val="ru-RU"/>
        </w:rPr>
        <w:t xml:space="preserve"> 7</w:t>
      </w:r>
      <w:r w:rsidR="00BF17FD" w:rsidRPr="00426DDA">
        <w:rPr>
          <w:sz w:val="18"/>
          <w:szCs w:val="18"/>
          <w:lang w:val="ru-RU"/>
        </w:rPr>
        <w:t>5421</w:t>
      </w:r>
    </w:p>
    <w:tbl>
      <w:tblPr>
        <w:tblStyle w:val="a5"/>
        <w:tblW w:w="4541" w:type="dxa"/>
        <w:tblInd w:w="5240" w:type="dxa"/>
        <w:tblLook w:val="04A0" w:firstRow="1" w:lastRow="0" w:firstColumn="1" w:lastColumn="0" w:noHBand="0" w:noVBand="1"/>
      </w:tblPr>
      <w:tblGrid>
        <w:gridCol w:w="4541"/>
      </w:tblGrid>
      <w:tr w:rsidR="00BF17FD" w:rsidRPr="00682ED0" w:rsidTr="00682ED0">
        <w:trPr>
          <w:trHeight w:val="1418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BF17FD" w:rsidRDefault="00BF17FD" w:rsidP="00F21D2B">
            <w:pPr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УТВЕРЖДЕНО</w:t>
            </w:r>
          </w:p>
          <w:p w:rsidR="00BF17FD" w:rsidRDefault="00BF17FD" w:rsidP="00F21D2B">
            <w:pPr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начальника управления по образованию Слуцкого райисполкома</w:t>
            </w:r>
          </w:p>
          <w:p w:rsidR="00BF17FD" w:rsidRPr="00426DDA" w:rsidRDefault="00BF17FD" w:rsidP="00F21D2B">
            <w:pPr>
              <w:spacing w:line="280" w:lineRule="exact"/>
              <w:jc w:val="both"/>
              <w:rPr>
                <w:lang w:val="ru-RU"/>
              </w:rPr>
            </w:pPr>
            <w:r w:rsidRPr="00536D9F">
              <w:rPr>
                <w:lang w:val="ru-RU"/>
              </w:rPr>
              <w:t>_</w:t>
            </w:r>
            <w:r w:rsidR="00682ED0">
              <w:rPr>
                <w:lang w:val="ru-RU"/>
              </w:rPr>
              <w:t>________</w:t>
            </w:r>
            <w:r w:rsidR="005B712A">
              <w:rPr>
                <w:lang w:val="ru-RU"/>
              </w:rPr>
              <w:t>___</w:t>
            </w:r>
            <w:r w:rsidRPr="00426DDA">
              <w:rPr>
                <w:lang w:val="ru-RU"/>
              </w:rPr>
              <w:t>№</w:t>
            </w:r>
            <w:r w:rsidRPr="00536D9F">
              <w:rPr>
                <w:lang w:val="ru-RU"/>
              </w:rPr>
              <w:t>_____</w:t>
            </w:r>
            <w:r w:rsidR="00682ED0">
              <w:rPr>
                <w:lang w:val="ru-RU"/>
              </w:rPr>
              <w:t>__</w:t>
            </w:r>
            <w:r w:rsidRPr="00536D9F">
              <w:rPr>
                <w:lang w:val="ru-RU"/>
              </w:rPr>
              <w:t>____</w:t>
            </w:r>
          </w:p>
        </w:tc>
      </w:tr>
    </w:tbl>
    <w:p w:rsidR="00BF17FD" w:rsidRPr="00426DDA" w:rsidRDefault="00BF17FD" w:rsidP="00F21D2B">
      <w:pPr>
        <w:jc w:val="both"/>
        <w:rPr>
          <w:lang w:val="ru-RU"/>
        </w:rPr>
      </w:pPr>
    </w:p>
    <w:p w:rsidR="006820BC" w:rsidRPr="00F86E8F" w:rsidRDefault="006820BC" w:rsidP="006820BC">
      <w:pPr>
        <w:tabs>
          <w:tab w:val="left" w:pos="0"/>
        </w:tabs>
        <w:spacing w:line="280" w:lineRule="exact"/>
        <w:ind w:right="3401"/>
        <w:jc w:val="both"/>
        <w:rPr>
          <w:lang w:eastAsia="en-US"/>
        </w:rPr>
      </w:pPr>
      <w:r w:rsidRPr="00F86E8F">
        <w:rPr>
          <w:lang w:eastAsia="en-US"/>
        </w:rPr>
        <w:t xml:space="preserve">ПОЛОЖЕНИЕ </w:t>
      </w:r>
    </w:p>
    <w:p w:rsidR="006820BC" w:rsidRPr="006820BC" w:rsidRDefault="006820BC" w:rsidP="006820BC">
      <w:pPr>
        <w:tabs>
          <w:tab w:val="left" w:pos="1620"/>
        </w:tabs>
        <w:spacing w:line="280" w:lineRule="exact"/>
        <w:ind w:right="3401"/>
        <w:jc w:val="both"/>
        <w:rPr>
          <w:lang w:val="ru-RU"/>
        </w:rPr>
      </w:pPr>
      <w:r w:rsidRPr="006820BC">
        <w:rPr>
          <w:lang w:val="ru-RU" w:eastAsia="en-US"/>
        </w:rPr>
        <w:t>о проведении</w:t>
      </w:r>
      <w:r w:rsidR="00841EEA">
        <w:rPr>
          <w:lang w:val="ru-RU" w:eastAsia="en-US"/>
        </w:rPr>
        <w:t xml:space="preserve"> районного этапа</w:t>
      </w:r>
      <w:r w:rsidRPr="006820BC">
        <w:rPr>
          <w:lang w:val="ru-RU" w:eastAsia="en-US"/>
        </w:rPr>
        <w:t xml:space="preserve"> </w:t>
      </w:r>
      <w:r w:rsidR="00841EEA">
        <w:rPr>
          <w:lang w:val="ru-RU"/>
        </w:rPr>
        <w:t>Всебелорусского патриотического проекта «Память поколений                   во имя будущего»</w:t>
      </w:r>
    </w:p>
    <w:p w:rsidR="004E667A" w:rsidRDefault="004E667A" w:rsidP="00F21D2B">
      <w:pPr>
        <w:jc w:val="center"/>
        <w:rPr>
          <w:color w:val="000000"/>
          <w:lang w:val="ru-RU" w:bidi="ru-RU"/>
        </w:rPr>
      </w:pPr>
    </w:p>
    <w:p w:rsidR="006820BC" w:rsidRPr="006820BC" w:rsidRDefault="006820BC" w:rsidP="006820BC">
      <w:pPr>
        <w:ind w:firstLine="709"/>
        <w:jc w:val="center"/>
        <w:outlineLvl w:val="1"/>
        <w:rPr>
          <w:lang w:val="ru-RU" w:eastAsia="en-US"/>
        </w:rPr>
      </w:pPr>
      <w:r w:rsidRPr="006820BC">
        <w:rPr>
          <w:lang w:val="ru-RU" w:eastAsia="en-US"/>
        </w:rPr>
        <w:t>1.</w:t>
      </w:r>
      <w:r w:rsidRPr="00F86E8F">
        <w:rPr>
          <w:lang w:eastAsia="en-US"/>
        </w:rPr>
        <w:t> </w:t>
      </w:r>
      <w:r w:rsidRPr="006820BC">
        <w:rPr>
          <w:lang w:val="ru-RU" w:eastAsia="en-US"/>
        </w:rPr>
        <w:t>ОБЩИЕ ПОЛОЖЕНИЯ</w:t>
      </w:r>
    </w:p>
    <w:p w:rsidR="00841EEA" w:rsidRPr="00841EEA" w:rsidRDefault="00841EEA" w:rsidP="00E02F5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841EEA">
        <w:rPr>
          <w:lang w:val="ru-RU"/>
        </w:rPr>
        <w:t xml:space="preserve">Всебелорусский патриотический проект «Память поколений </w:t>
      </w:r>
      <w:r w:rsidR="00E02F52">
        <w:rPr>
          <w:lang w:val="ru-RU"/>
        </w:rPr>
        <w:t xml:space="preserve">                    </w:t>
      </w:r>
      <w:r w:rsidRPr="00841EEA">
        <w:rPr>
          <w:lang w:val="ru-RU"/>
        </w:rPr>
        <w:t>во имя будущего» (далее –</w:t>
      </w:r>
      <w:r w:rsidR="00E02F52">
        <w:rPr>
          <w:lang w:val="ru-RU"/>
        </w:rPr>
        <w:t xml:space="preserve"> </w:t>
      </w:r>
      <w:r w:rsidRPr="00841EEA">
        <w:rPr>
          <w:lang w:val="ru-RU"/>
        </w:rPr>
        <w:t xml:space="preserve">проект) проводится в учреждениях образования страны в 2024-2025 годах в рамках реализации Плана подготовки </w:t>
      </w:r>
      <w:r w:rsidR="00E02F52">
        <w:rPr>
          <w:lang w:val="ru-RU"/>
        </w:rPr>
        <w:t xml:space="preserve">                                    </w:t>
      </w:r>
      <w:r w:rsidRPr="00841EEA">
        <w:rPr>
          <w:lang w:val="ru-RU"/>
        </w:rPr>
        <w:t xml:space="preserve">и празднования 80-й годовщины освобождения Республики Беларусь </w:t>
      </w:r>
      <w:r w:rsidR="00E02F52">
        <w:rPr>
          <w:lang w:val="ru-RU"/>
        </w:rPr>
        <w:t xml:space="preserve">                              </w:t>
      </w:r>
      <w:r w:rsidRPr="00841EEA">
        <w:rPr>
          <w:lang w:val="ru-RU"/>
        </w:rPr>
        <w:t xml:space="preserve">от немецко-фашистских захватчиков и Победы советского народа в Великой Отечественной войне. </w:t>
      </w:r>
    </w:p>
    <w:p w:rsidR="00841EEA" w:rsidRPr="00841EEA" w:rsidRDefault="00841EEA" w:rsidP="00E02F52">
      <w:pPr>
        <w:pStyle w:val="rtejustify"/>
        <w:numPr>
          <w:ilvl w:val="1"/>
          <w:numId w:val="2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2"/>
          <w:b w:val="0"/>
          <w:sz w:val="30"/>
          <w:szCs w:val="30"/>
        </w:rPr>
      </w:pPr>
      <w:r w:rsidRPr="00841EEA">
        <w:rPr>
          <w:sz w:val="30"/>
          <w:szCs w:val="30"/>
        </w:rPr>
        <w:t xml:space="preserve">Организатором проведения </w:t>
      </w:r>
      <w:r w:rsidR="00E02F52">
        <w:rPr>
          <w:sz w:val="30"/>
          <w:szCs w:val="30"/>
        </w:rPr>
        <w:t>районного этапа проекта является управление по образованию Слуцкого райисполкома</w:t>
      </w:r>
      <w:r w:rsidRPr="00841EEA">
        <w:rPr>
          <w:rStyle w:val="af2"/>
          <w:b w:val="0"/>
          <w:sz w:val="30"/>
          <w:szCs w:val="30"/>
        </w:rPr>
        <w:t xml:space="preserve">. </w:t>
      </w:r>
    </w:p>
    <w:p w:rsidR="00841EEA" w:rsidRPr="00841EEA" w:rsidRDefault="00841EEA" w:rsidP="00E02F52">
      <w:pPr>
        <w:pStyle w:val="rtejustify"/>
        <w:numPr>
          <w:ilvl w:val="1"/>
          <w:numId w:val="2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2"/>
          <w:b w:val="0"/>
          <w:sz w:val="30"/>
          <w:szCs w:val="30"/>
        </w:rPr>
      </w:pPr>
      <w:r w:rsidRPr="00841EEA">
        <w:rPr>
          <w:rStyle w:val="af2"/>
          <w:b w:val="0"/>
          <w:sz w:val="30"/>
          <w:szCs w:val="30"/>
        </w:rPr>
        <w:t xml:space="preserve">Организационное и методическое сопровождение мероприятий </w:t>
      </w:r>
      <w:r w:rsidRPr="00841EEA">
        <w:rPr>
          <w:sz w:val="30"/>
          <w:szCs w:val="30"/>
        </w:rPr>
        <w:t xml:space="preserve">Всебелорусского патриотического проекта </w:t>
      </w:r>
      <w:r w:rsidRPr="00841EEA">
        <w:rPr>
          <w:rStyle w:val="af2"/>
          <w:b w:val="0"/>
          <w:sz w:val="30"/>
          <w:szCs w:val="30"/>
        </w:rPr>
        <w:t xml:space="preserve">осуществляется </w:t>
      </w:r>
      <w:r w:rsidR="00E02F52">
        <w:rPr>
          <w:rStyle w:val="af2"/>
          <w:b w:val="0"/>
          <w:sz w:val="30"/>
          <w:szCs w:val="30"/>
        </w:rPr>
        <w:t>Государственным учреждением «Учебно-методический кабинет Слуцкого района»</w:t>
      </w:r>
      <w:r w:rsidRPr="00841EEA">
        <w:rPr>
          <w:rStyle w:val="af2"/>
          <w:b w:val="0"/>
          <w:sz w:val="30"/>
          <w:szCs w:val="30"/>
        </w:rPr>
        <w:t>.</w:t>
      </w:r>
    </w:p>
    <w:p w:rsidR="00841EEA" w:rsidRPr="00E02F52" w:rsidRDefault="00841EEA" w:rsidP="00E02F5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E02F52">
        <w:rPr>
          <w:lang w:val="ru-RU"/>
        </w:rPr>
        <w:t>Мероприятия проекта реализуются совместно с республиканским общественным объединением «Белорусский детский фонд».</w:t>
      </w:r>
    </w:p>
    <w:p w:rsidR="00841EEA" w:rsidRPr="00841EEA" w:rsidRDefault="00841EEA" w:rsidP="00E02F52">
      <w:pPr>
        <w:pStyle w:val="a3"/>
        <w:widowControl w:val="0"/>
        <w:numPr>
          <w:ilvl w:val="1"/>
          <w:numId w:val="28"/>
        </w:numPr>
        <w:tabs>
          <w:tab w:val="left" w:pos="1276"/>
        </w:tabs>
        <w:ind w:left="0" w:right="-1" w:firstLine="709"/>
        <w:contextualSpacing w:val="0"/>
        <w:jc w:val="both"/>
        <w:rPr>
          <w:lang w:val="be-BY"/>
        </w:rPr>
      </w:pPr>
      <w:r w:rsidRPr="00841EEA">
        <w:rPr>
          <w:lang w:val="be-BY"/>
        </w:rPr>
        <w:t xml:space="preserve">Организационное проведение </w:t>
      </w:r>
      <w:r w:rsidRPr="00841EEA">
        <w:rPr>
          <w:lang w:val="ru-RU"/>
        </w:rPr>
        <w:t xml:space="preserve">проекта </w:t>
      </w:r>
      <w:r w:rsidRPr="00841EEA">
        <w:rPr>
          <w:lang w:val="be-BY"/>
        </w:rPr>
        <w:t>обеспечивают:</w:t>
      </w:r>
    </w:p>
    <w:p w:rsidR="00841EEA" w:rsidRPr="00841EEA" w:rsidRDefault="00841EEA" w:rsidP="00E02F52">
      <w:pPr>
        <w:pStyle w:val="a3"/>
        <w:widowControl w:val="0"/>
        <w:tabs>
          <w:tab w:val="left" w:pos="1276"/>
        </w:tabs>
        <w:ind w:left="0" w:right="-1" w:firstLine="709"/>
        <w:contextualSpacing w:val="0"/>
        <w:jc w:val="both"/>
        <w:rPr>
          <w:lang w:val="be-BY"/>
        </w:rPr>
      </w:pPr>
      <w:r w:rsidRPr="00841EEA">
        <w:rPr>
          <w:lang w:val="be-BY"/>
        </w:rPr>
        <w:t xml:space="preserve">на первом этапе учреждения образования; </w:t>
      </w:r>
    </w:p>
    <w:p w:rsidR="00841EEA" w:rsidRPr="00841EEA" w:rsidRDefault="00841EEA" w:rsidP="00E02F52">
      <w:pPr>
        <w:pStyle w:val="a3"/>
        <w:widowControl w:val="0"/>
        <w:tabs>
          <w:tab w:val="left" w:pos="1276"/>
        </w:tabs>
        <w:ind w:left="0" w:right="-1" w:firstLine="709"/>
        <w:contextualSpacing w:val="0"/>
        <w:jc w:val="both"/>
        <w:rPr>
          <w:lang w:val="be-BY"/>
        </w:rPr>
      </w:pPr>
      <w:r w:rsidRPr="00841EEA">
        <w:rPr>
          <w:lang w:val="be-BY"/>
        </w:rPr>
        <w:t xml:space="preserve">на втором этапе – </w:t>
      </w:r>
      <w:r w:rsidRPr="00841EEA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</w:t>
      </w:r>
      <w:r w:rsidRPr="00841EEA">
        <w:rPr>
          <w:lang w:val="be-BY"/>
        </w:rPr>
        <w:t xml:space="preserve">; </w:t>
      </w:r>
    </w:p>
    <w:p w:rsidR="00841EEA" w:rsidRPr="00841EEA" w:rsidRDefault="00841EEA" w:rsidP="00E02F52">
      <w:pPr>
        <w:pStyle w:val="a3"/>
        <w:widowControl w:val="0"/>
        <w:tabs>
          <w:tab w:val="left" w:pos="1276"/>
        </w:tabs>
        <w:ind w:left="0" w:right="-1" w:firstLine="709"/>
        <w:contextualSpacing w:val="0"/>
        <w:jc w:val="both"/>
        <w:rPr>
          <w:lang w:val="ru-RU"/>
        </w:rPr>
      </w:pPr>
      <w:r w:rsidRPr="00841EEA">
        <w:rPr>
          <w:lang w:val="be-BY"/>
        </w:rPr>
        <w:t xml:space="preserve">на третьем этапе – </w:t>
      </w:r>
      <w:r w:rsidRPr="00841EEA">
        <w:rPr>
          <w:lang w:val="ru-RU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образования.</w:t>
      </w:r>
    </w:p>
    <w:p w:rsidR="00841EEA" w:rsidRPr="00841EEA" w:rsidRDefault="00841EEA" w:rsidP="00E02F52">
      <w:pPr>
        <w:pStyle w:val="rtejustify"/>
        <w:numPr>
          <w:ilvl w:val="1"/>
          <w:numId w:val="2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841EEA">
        <w:rPr>
          <w:rStyle w:val="af2"/>
          <w:b w:val="0"/>
          <w:sz w:val="30"/>
          <w:szCs w:val="30"/>
        </w:rPr>
        <w:t xml:space="preserve">Для проведения </w:t>
      </w:r>
      <w:r w:rsidRPr="00841EEA">
        <w:rPr>
          <w:sz w:val="30"/>
          <w:szCs w:val="30"/>
        </w:rPr>
        <w:t>проекта создаются организационные комитеты (далее – оргкомитет), которые:</w:t>
      </w:r>
    </w:p>
    <w:p w:rsidR="00841EEA" w:rsidRPr="00841EEA" w:rsidRDefault="00841EEA" w:rsidP="00841EEA">
      <w:pPr>
        <w:autoSpaceDE w:val="0"/>
        <w:autoSpaceDN w:val="0"/>
        <w:adjustRightInd w:val="0"/>
        <w:ind w:right="-1" w:firstLine="709"/>
        <w:jc w:val="both"/>
        <w:outlineLvl w:val="0"/>
        <w:rPr>
          <w:lang w:val="ru-RU"/>
        </w:rPr>
      </w:pPr>
      <w:r w:rsidRPr="00841EEA">
        <w:rPr>
          <w:lang w:val="ru-RU"/>
        </w:rPr>
        <w:t xml:space="preserve">доводят информацию о Всебелорусском патриотическом проекте </w:t>
      </w:r>
      <w:r w:rsidR="00E02F52">
        <w:rPr>
          <w:lang w:val="ru-RU"/>
        </w:rPr>
        <w:t xml:space="preserve">                    </w:t>
      </w:r>
      <w:r w:rsidRPr="00841EEA">
        <w:rPr>
          <w:lang w:val="ru-RU"/>
        </w:rPr>
        <w:t>до сведения учреждений образования;</w:t>
      </w:r>
    </w:p>
    <w:p w:rsidR="00841EEA" w:rsidRPr="00841EEA" w:rsidRDefault="00841EEA" w:rsidP="00841EEA">
      <w:pPr>
        <w:autoSpaceDE w:val="0"/>
        <w:autoSpaceDN w:val="0"/>
        <w:adjustRightInd w:val="0"/>
        <w:ind w:right="-1" w:firstLine="709"/>
        <w:jc w:val="both"/>
        <w:outlineLvl w:val="0"/>
        <w:rPr>
          <w:lang w:val="ru-RU"/>
        </w:rPr>
      </w:pPr>
      <w:r w:rsidRPr="00841EEA">
        <w:rPr>
          <w:lang w:val="ru-RU"/>
        </w:rPr>
        <w:t xml:space="preserve">осуществляют персональный подбор состава жюри </w:t>
      </w:r>
      <w:r w:rsidR="00E02F52">
        <w:rPr>
          <w:lang w:val="ru-RU"/>
        </w:rPr>
        <w:t xml:space="preserve">                                                </w:t>
      </w:r>
      <w:r w:rsidRPr="00841EEA">
        <w:rPr>
          <w:lang w:val="ru-RU"/>
        </w:rPr>
        <w:t>(при необходимости);</w:t>
      </w:r>
    </w:p>
    <w:p w:rsidR="00841EEA" w:rsidRPr="00841EEA" w:rsidRDefault="00841EEA" w:rsidP="00841EEA">
      <w:pPr>
        <w:autoSpaceDE w:val="0"/>
        <w:autoSpaceDN w:val="0"/>
        <w:adjustRightInd w:val="0"/>
        <w:ind w:right="-1" w:firstLine="709"/>
        <w:jc w:val="both"/>
        <w:outlineLvl w:val="0"/>
        <w:rPr>
          <w:lang w:val="ru-RU"/>
        </w:rPr>
      </w:pPr>
      <w:r w:rsidRPr="00841EEA">
        <w:rPr>
          <w:lang w:val="ru-RU"/>
        </w:rPr>
        <w:t>анализируют и обобщают итоги проведения проекта;</w:t>
      </w:r>
    </w:p>
    <w:p w:rsidR="00841EEA" w:rsidRPr="00841EEA" w:rsidRDefault="00841EEA" w:rsidP="00841EEA">
      <w:pPr>
        <w:autoSpaceDE w:val="0"/>
        <w:autoSpaceDN w:val="0"/>
        <w:adjustRightInd w:val="0"/>
        <w:ind w:right="-1" w:firstLine="709"/>
        <w:jc w:val="both"/>
        <w:outlineLvl w:val="0"/>
        <w:rPr>
          <w:lang w:val="ru-RU"/>
        </w:rPr>
      </w:pPr>
      <w:r w:rsidRPr="00841EEA">
        <w:rPr>
          <w:lang w:val="ru-RU"/>
        </w:rPr>
        <w:lastRenderedPageBreak/>
        <w:t>освещают ход подготовки, проведения и результаты проекта в средствах массовой информации.</w:t>
      </w:r>
    </w:p>
    <w:p w:rsidR="00841EEA" w:rsidRPr="00E02F52" w:rsidRDefault="00841EEA" w:rsidP="00E02F5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E02F52">
        <w:rPr>
          <w:lang w:val="ru-RU"/>
        </w:rPr>
        <w:t>В состав оргкомитетов могут входить представители заинтересованных государственных органов и организаций, учреждений дополнительного образования детей и молодежи всех профилей, общественных объединений, средств массовой информации, законные представители обучающихся и др.</w:t>
      </w:r>
    </w:p>
    <w:p w:rsidR="00841EEA" w:rsidRPr="00841EEA" w:rsidRDefault="00841EEA" w:rsidP="00E02F52">
      <w:pPr>
        <w:pStyle w:val="a3"/>
        <w:widowControl w:val="0"/>
        <w:numPr>
          <w:ilvl w:val="1"/>
          <w:numId w:val="28"/>
        </w:numPr>
        <w:tabs>
          <w:tab w:val="left" w:pos="1276"/>
        </w:tabs>
        <w:ind w:left="0" w:right="-1" w:firstLine="709"/>
        <w:jc w:val="both"/>
        <w:rPr>
          <w:lang w:val="be-BY"/>
        </w:rPr>
      </w:pPr>
      <w:r w:rsidRPr="00841EEA">
        <w:rPr>
          <w:lang w:val="be-BY"/>
        </w:rPr>
        <w:t xml:space="preserve">Для подведения итогов мероприятий </w:t>
      </w:r>
      <w:r w:rsidRPr="00841EEA">
        <w:rPr>
          <w:lang w:val="ru-RU"/>
        </w:rPr>
        <w:t>проекта</w:t>
      </w:r>
      <w:r w:rsidRPr="00841EEA">
        <w:rPr>
          <w:lang w:val="be-BY"/>
        </w:rPr>
        <w:t xml:space="preserve"> (при необходимости) на каждом этапе оргкомитетом создается жюри.</w:t>
      </w:r>
    </w:p>
    <w:p w:rsidR="00841EEA" w:rsidRPr="00E02F52" w:rsidRDefault="00841EEA" w:rsidP="00E02F52">
      <w:pPr>
        <w:pStyle w:val="a3"/>
        <w:widowControl w:val="0"/>
        <w:numPr>
          <w:ilvl w:val="1"/>
          <w:numId w:val="28"/>
        </w:numPr>
        <w:tabs>
          <w:tab w:val="left" w:pos="1276"/>
        </w:tabs>
        <w:ind w:left="0" w:right="-1" w:firstLine="709"/>
        <w:jc w:val="both"/>
        <w:rPr>
          <w:lang w:val="be-BY"/>
        </w:rPr>
      </w:pPr>
      <w:r w:rsidRPr="00E02F52">
        <w:rPr>
          <w:lang w:val="be-BY"/>
        </w:rPr>
        <w:t xml:space="preserve">Жюри мероприятий </w:t>
      </w:r>
      <w:r w:rsidRPr="00E02F52">
        <w:rPr>
          <w:lang w:val="ru-RU"/>
        </w:rPr>
        <w:t>проекта</w:t>
      </w:r>
      <w:r w:rsidRPr="00E02F52">
        <w:rPr>
          <w:lang w:val="be-BY"/>
        </w:rPr>
        <w:t>:</w:t>
      </w:r>
    </w:p>
    <w:p w:rsidR="00841EEA" w:rsidRPr="00841EEA" w:rsidRDefault="00841EEA" w:rsidP="00E02F52">
      <w:pPr>
        <w:widowControl w:val="0"/>
        <w:tabs>
          <w:tab w:val="left" w:pos="1276"/>
        </w:tabs>
        <w:ind w:right="-1" w:firstLine="709"/>
        <w:jc w:val="both"/>
        <w:rPr>
          <w:lang w:val="be-BY"/>
        </w:rPr>
      </w:pPr>
      <w:r w:rsidRPr="00841EEA">
        <w:rPr>
          <w:lang w:val="be-BY"/>
        </w:rPr>
        <w:t xml:space="preserve">оценивает работы, </w:t>
      </w:r>
      <w:r w:rsidR="00E02F52">
        <w:rPr>
          <w:lang w:val="be-BY"/>
        </w:rPr>
        <w:t>представленные</w:t>
      </w:r>
      <w:r w:rsidRPr="00841EEA">
        <w:rPr>
          <w:lang w:val="be-BY"/>
        </w:rPr>
        <w:t xml:space="preserve"> учреждениями образования;</w:t>
      </w:r>
    </w:p>
    <w:p w:rsidR="00841EEA" w:rsidRPr="00841EEA" w:rsidRDefault="00841EEA" w:rsidP="00E02F52">
      <w:pPr>
        <w:widowControl w:val="0"/>
        <w:tabs>
          <w:tab w:val="left" w:pos="1276"/>
        </w:tabs>
        <w:ind w:right="-1" w:firstLine="709"/>
        <w:jc w:val="both"/>
        <w:rPr>
          <w:lang w:val="be-BY"/>
        </w:rPr>
      </w:pPr>
      <w:r w:rsidRPr="00841EEA">
        <w:rPr>
          <w:lang w:val="be-BY"/>
        </w:rPr>
        <w:t xml:space="preserve">определяет победителей и призеров соответствующих этапов мероприятий </w:t>
      </w:r>
      <w:r w:rsidRPr="00841EEA">
        <w:rPr>
          <w:lang w:val="ru-RU"/>
        </w:rPr>
        <w:t>Всебелорусского патриотического проекта</w:t>
      </w:r>
      <w:r w:rsidRPr="00841EEA">
        <w:rPr>
          <w:lang w:val="be-BY"/>
        </w:rPr>
        <w:t>;</w:t>
      </w:r>
    </w:p>
    <w:p w:rsidR="00841EEA" w:rsidRPr="00841EEA" w:rsidRDefault="00841EEA" w:rsidP="00E02F52">
      <w:pPr>
        <w:widowControl w:val="0"/>
        <w:tabs>
          <w:tab w:val="left" w:pos="1276"/>
        </w:tabs>
        <w:ind w:right="-1" w:firstLine="709"/>
        <w:jc w:val="both"/>
        <w:rPr>
          <w:lang w:val="be-BY"/>
        </w:rPr>
      </w:pPr>
      <w:r w:rsidRPr="00841EEA">
        <w:rPr>
          <w:lang w:val="be-BY"/>
        </w:rPr>
        <w:t xml:space="preserve">представляет информацию по результатам мероприятий </w:t>
      </w:r>
      <w:r w:rsidRPr="00841EEA">
        <w:rPr>
          <w:lang w:val="ru-RU"/>
        </w:rPr>
        <w:t xml:space="preserve">Всебелорусского патриотического проекта </w:t>
      </w:r>
      <w:r w:rsidRPr="00841EEA">
        <w:rPr>
          <w:lang w:val="be-BY"/>
        </w:rPr>
        <w:t>в соответствующие оргкомитеты.</w:t>
      </w:r>
    </w:p>
    <w:p w:rsidR="006820BC" w:rsidRPr="00841EEA" w:rsidRDefault="006820BC" w:rsidP="006820BC">
      <w:pPr>
        <w:pStyle w:val="a3"/>
        <w:tabs>
          <w:tab w:val="left" w:pos="1418"/>
        </w:tabs>
        <w:ind w:left="0" w:firstLine="680"/>
        <w:jc w:val="both"/>
        <w:rPr>
          <w:lang w:val="be-BY"/>
        </w:rPr>
      </w:pPr>
    </w:p>
    <w:p w:rsidR="006820BC" w:rsidRPr="006820BC" w:rsidRDefault="006820BC" w:rsidP="006820BC">
      <w:pPr>
        <w:ind w:firstLine="709"/>
        <w:jc w:val="center"/>
        <w:rPr>
          <w:lang w:val="ru-RU" w:eastAsia="en-US"/>
        </w:rPr>
      </w:pPr>
      <w:r w:rsidRPr="006820BC">
        <w:rPr>
          <w:lang w:val="ru-RU" w:eastAsia="en-US"/>
        </w:rPr>
        <w:t>2.</w:t>
      </w:r>
      <w:r w:rsidRPr="00F86E8F">
        <w:rPr>
          <w:lang w:eastAsia="en-US"/>
        </w:rPr>
        <w:t> </w:t>
      </w:r>
      <w:r w:rsidR="00E02F52">
        <w:rPr>
          <w:lang w:val="ru-RU" w:eastAsia="en-US"/>
        </w:rPr>
        <w:t>ЦЕЛЬ И ЗАДАЧИ ПРОВЕДЕНИЯ ПРОЕКТА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2.1. П</w:t>
      </w:r>
      <w:r w:rsidRPr="00EC14A1">
        <w:rPr>
          <w:lang w:val="ru-RU"/>
        </w:rPr>
        <w:t xml:space="preserve">роект проводится с целью </w:t>
      </w:r>
      <w:r>
        <w:rPr>
          <w:lang w:val="ru-RU"/>
        </w:rPr>
        <w:t xml:space="preserve">сохранения исторической </w:t>
      </w:r>
      <w:r w:rsidRPr="00E31D46">
        <w:rPr>
          <w:lang w:val="ru-RU"/>
        </w:rPr>
        <w:t>памяти</w:t>
      </w:r>
      <w:r>
        <w:rPr>
          <w:lang w:val="ru-RU"/>
        </w:rPr>
        <w:t xml:space="preserve">                            о героизме и </w:t>
      </w:r>
      <w:r w:rsidRPr="00E02F52">
        <w:rPr>
          <w:lang w:val="ru-RU"/>
        </w:rPr>
        <w:t>подвиг</w:t>
      </w:r>
      <w:r>
        <w:rPr>
          <w:lang w:val="ru-RU"/>
        </w:rPr>
        <w:t>ах</w:t>
      </w:r>
      <w:r w:rsidRPr="00E02F52">
        <w:rPr>
          <w:lang w:val="ru-RU"/>
        </w:rPr>
        <w:t xml:space="preserve"> </w:t>
      </w:r>
      <w:r w:rsidRPr="00E31D46">
        <w:rPr>
          <w:lang w:val="ru-RU"/>
        </w:rPr>
        <w:t xml:space="preserve">белорусского </w:t>
      </w:r>
      <w:r w:rsidRPr="00E02F52">
        <w:rPr>
          <w:lang w:val="ru-RU"/>
        </w:rPr>
        <w:t>народа</w:t>
      </w:r>
      <w:r w:rsidRPr="00E31D46">
        <w:rPr>
          <w:lang w:val="ru-RU"/>
        </w:rPr>
        <w:t xml:space="preserve"> в годы </w:t>
      </w:r>
      <w:r w:rsidRPr="00E02F52">
        <w:rPr>
          <w:lang w:val="ru-RU"/>
        </w:rPr>
        <w:t>Великой Отечественной войн</w:t>
      </w:r>
      <w:r>
        <w:rPr>
          <w:lang w:val="ru-RU"/>
        </w:rPr>
        <w:t>ы.</w:t>
      </w:r>
    </w:p>
    <w:p w:rsidR="00E02F52" w:rsidRPr="00E02F52" w:rsidRDefault="00E02F52" w:rsidP="00E02F52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lang w:val="ru-RU"/>
        </w:rPr>
      </w:pPr>
      <w:r>
        <w:rPr>
          <w:iCs/>
          <w:lang w:val="ru-RU"/>
        </w:rPr>
        <w:t>2.2. З</w:t>
      </w:r>
      <w:r w:rsidRPr="00E02F52">
        <w:rPr>
          <w:iCs/>
          <w:lang w:val="ru-RU"/>
        </w:rPr>
        <w:t>адач</w:t>
      </w:r>
      <w:r>
        <w:rPr>
          <w:iCs/>
          <w:lang w:val="ru-RU"/>
        </w:rPr>
        <w:t xml:space="preserve">и </w:t>
      </w:r>
      <w:r w:rsidRPr="0088566F">
        <w:rPr>
          <w:lang w:val="ru-RU"/>
        </w:rPr>
        <w:t>проекта</w:t>
      </w:r>
      <w:r w:rsidRPr="00E02F52">
        <w:rPr>
          <w:iCs/>
          <w:lang w:val="ru-RU"/>
        </w:rPr>
        <w:t>: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 xml:space="preserve">содействие </w:t>
      </w:r>
      <w:r w:rsidRPr="00E02F52">
        <w:rPr>
          <w:lang w:val="ru-RU"/>
        </w:rPr>
        <w:t>воспитани</w:t>
      </w:r>
      <w:r>
        <w:rPr>
          <w:lang w:val="ru-RU"/>
        </w:rPr>
        <w:t>ю</w:t>
      </w:r>
      <w:r w:rsidRPr="00E02F52">
        <w:rPr>
          <w:lang w:val="ru-RU"/>
        </w:rPr>
        <w:t xml:space="preserve"> у </w:t>
      </w:r>
      <w:r>
        <w:rPr>
          <w:lang w:val="ru-RU"/>
        </w:rPr>
        <w:t>детей и учащейся молодежи</w:t>
      </w:r>
      <w:r w:rsidRPr="00020FAA">
        <w:rPr>
          <w:lang w:val="ru-RU"/>
        </w:rPr>
        <w:t xml:space="preserve"> гражданственности, патриотизма и</w:t>
      </w:r>
      <w:r>
        <w:rPr>
          <w:lang w:val="ru-RU"/>
        </w:rPr>
        <w:t xml:space="preserve"> </w:t>
      </w:r>
      <w:r w:rsidRPr="00020FAA">
        <w:rPr>
          <w:lang w:val="ru-RU"/>
        </w:rPr>
        <w:t>уважения к подвигу защитников Отечества;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>формирование чувства сопричастности к событиям Великой Отечественной войны</w:t>
      </w:r>
      <w:r w:rsidRPr="00020FAA">
        <w:rPr>
          <w:lang w:val="ru-RU"/>
        </w:rPr>
        <w:t>,</w:t>
      </w:r>
      <w:r w:rsidRPr="00E02F52">
        <w:rPr>
          <w:lang w:val="ru-RU"/>
        </w:rPr>
        <w:t xml:space="preserve"> укрепление связи между поколениями через активное изучение судеб </w:t>
      </w:r>
      <w:r w:rsidRPr="00020FAA">
        <w:rPr>
          <w:lang w:val="ru-RU"/>
        </w:rPr>
        <w:t xml:space="preserve">представителей </w:t>
      </w:r>
      <w:r w:rsidRPr="00951068">
        <w:rPr>
          <w:lang w:val="ru-RU"/>
        </w:rPr>
        <w:t>семьи</w:t>
      </w:r>
      <w:r w:rsidRPr="00E02F52">
        <w:rPr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привлечение внимания </w:t>
      </w:r>
      <w:r w:rsidRPr="00E02F52">
        <w:rPr>
          <w:lang w:val="ru-RU"/>
        </w:rPr>
        <w:t xml:space="preserve">общественности к </w:t>
      </w:r>
      <w:r w:rsidRPr="00951068">
        <w:rPr>
          <w:lang w:val="ru-RU"/>
        </w:rPr>
        <w:t xml:space="preserve">важности изучения </w:t>
      </w:r>
      <w:r>
        <w:rPr>
          <w:lang w:val="ru-RU"/>
        </w:rPr>
        <w:t>истории</w:t>
      </w:r>
      <w:r w:rsidRPr="00951068">
        <w:rPr>
          <w:lang w:val="ru-RU"/>
        </w:rPr>
        <w:t xml:space="preserve"> </w:t>
      </w:r>
      <w:r w:rsidRPr="00E02F52">
        <w:rPr>
          <w:lang w:val="ru-RU"/>
        </w:rPr>
        <w:t>Великой Отечественной войны</w:t>
      </w:r>
      <w:r w:rsidRPr="00951068">
        <w:rPr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>использование возможностей современных информационно-коммуникативных технологий для создания проектов, направленных                             на увековечение памяти о Великой Отечественной войне;</w:t>
      </w:r>
    </w:p>
    <w:p w:rsidR="00E02F52" w:rsidRPr="00E02F52" w:rsidRDefault="00E02F52" w:rsidP="00E02F52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lang w:val="ru-RU"/>
        </w:rPr>
      </w:pPr>
      <w:r w:rsidRPr="00E02F52">
        <w:rPr>
          <w:lang w:val="ru-RU"/>
        </w:rPr>
        <w:t>создание условий для раскрытия творческих способностей и</w:t>
      </w:r>
      <w:r>
        <w:rPr>
          <w:lang w:val="ru-RU"/>
        </w:rPr>
        <w:t> </w:t>
      </w:r>
      <w:r w:rsidRPr="00E02F52">
        <w:rPr>
          <w:lang w:val="ru-RU"/>
        </w:rPr>
        <w:t xml:space="preserve">самореализации </w:t>
      </w:r>
      <w:r w:rsidRPr="00951068">
        <w:rPr>
          <w:lang w:val="ru-RU"/>
        </w:rPr>
        <w:t xml:space="preserve">детей и </w:t>
      </w:r>
      <w:r>
        <w:rPr>
          <w:lang w:val="ru-RU"/>
        </w:rPr>
        <w:t xml:space="preserve">учащейся </w:t>
      </w:r>
      <w:r w:rsidRPr="00951068">
        <w:rPr>
          <w:lang w:val="ru-RU"/>
        </w:rPr>
        <w:t>молодежи.</w:t>
      </w:r>
    </w:p>
    <w:p w:rsidR="00A239BE" w:rsidRPr="006820BC" w:rsidRDefault="00A239BE" w:rsidP="006820BC">
      <w:pPr>
        <w:ind w:firstLine="709"/>
        <w:jc w:val="both"/>
        <w:rPr>
          <w:lang w:val="ru-RU" w:eastAsia="en-US"/>
        </w:rPr>
      </w:pPr>
    </w:p>
    <w:p w:rsidR="006820BC" w:rsidRPr="006820BC" w:rsidRDefault="00A239BE" w:rsidP="00A239BE">
      <w:pPr>
        <w:ind w:firstLine="708"/>
        <w:jc w:val="center"/>
        <w:rPr>
          <w:rFonts w:cs="Arial"/>
          <w:lang w:val="ru-RU"/>
        </w:rPr>
      </w:pPr>
      <w:r w:rsidRPr="006820BC">
        <w:rPr>
          <w:rFonts w:cs="Arial"/>
          <w:lang w:val="ru-RU"/>
        </w:rPr>
        <w:t>3.</w:t>
      </w:r>
      <w:r w:rsidRPr="00F86E8F">
        <w:rPr>
          <w:rFonts w:cs="Arial"/>
        </w:rPr>
        <w:t> </w:t>
      </w:r>
      <w:r w:rsidR="00E02F52">
        <w:rPr>
          <w:rFonts w:cs="Arial"/>
          <w:lang w:val="ru-RU"/>
        </w:rPr>
        <w:t>УЧАСТНИКИ ПРОЕКТА</w:t>
      </w:r>
    </w:p>
    <w:p w:rsidR="00E02F52" w:rsidRDefault="00E02F52" w:rsidP="00E02F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>В</w:t>
      </w:r>
      <w:r>
        <w:rPr>
          <w:sz w:val="30"/>
          <w:szCs w:val="30"/>
        </w:rPr>
        <w:t xml:space="preserve"> проекте</w:t>
      </w:r>
      <w:r w:rsidRPr="00736F5C">
        <w:rPr>
          <w:sz w:val="30"/>
          <w:szCs w:val="30"/>
        </w:rPr>
        <w:t xml:space="preserve"> принимают участие творческие</w:t>
      </w:r>
      <w:r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 xml:space="preserve">коллективы учреждений </w:t>
      </w:r>
      <w:r>
        <w:rPr>
          <w:sz w:val="30"/>
          <w:szCs w:val="30"/>
        </w:rPr>
        <w:t xml:space="preserve">образования всех типов (учреждения дошкольного образования, учреждения </w:t>
      </w:r>
      <w:r w:rsidRPr="00736F5C">
        <w:rPr>
          <w:sz w:val="30"/>
          <w:szCs w:val="30"/>
        </w:rPr>
        <w:lastRenderedPageBreak/>
        <w:t xml:space="preserve">общего среднего образования, </w:t>
      </w:r>
      <w:r>
        <w:rPr>
          <w:sz w:val="30"/>
          <w:szCs w:val="30"/>
        </w:rPr>
        <w:t xml:space="preserve">учреждения </w:t>
      </w:r>
      <w:r w:rsidRPr="00736F5C">
        <w:rPr>
          <w:sz w:val="30"/>
          <w:szCs w:val="30"/>
        </w:rPr>
        <w:t>дополнительного образования детей и</w:t>
      </w:r>
      <w:r>
        <w:rPr>
          <w:sz w:val="30"/>
          <w:szCs w:val="30"/>
        </w:rPr>
        <w:t> </w:t>
      </w:r>
      <w:r w:rsidRPr="00736F5C">
        <w:rPr>
          <w:sz w:val="30"/>
          <w:szCs w:val="30"/>
        </w:rPr>
        <w:t>молодежи</w:t>
      </w:r>
      <w:r>
        <w:rPr>
          <w:sz w:val="30"/>
          <w:szCs w:val="30"/>
        </w:rPr>
        <w:t>)</w:t>
      </w:r>
      <w:r w:rsidRPr="00736F5C">
        <w:rPr>
          <w:sz w:val="30"/>
          <w:szCs w:val="30"/>
        </w:rPr>
        <w:t>.</w:t>
      </w:r>
    </w:p>
    <w:p w:rsidR="00E02F52" w:rsidRDefault="00E02F52" w:rsidP="00E02F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820BC" w:rsidRPr="006820BC" w:rsidRDefault="00A239BE" w:rsidP="00A239BE">
      <w:pPr>
        <w:ind w:firstLine="708"/>
        <w:jc w:val="center"/>
        <w:rPr>
          <w:i/>
          <w:lang w:val="ru-RU" w:eastAsia="en-US"/>
        </w:rPr>
      </w:pPr>
      <w:r w:rsidRPr="006820BC">
        <w:rPr>
          <w:lang w:val="ru-RU" w:eastAsia="en-US"/>
        </w:rPr>
        <w:t>4.</w:t>
      </w:r>
      <w:r w:rsidRPr="00F86E8F">
        <w:rPr>
          <w:lang w:eastAsia="en-US"/>
        </w:rPr>
        <w:t> </w:t>
      </w:r>
      <w:r w:rsidR="00E02F52">
        <w:rPr>
          <w:lang w:val="ru-RU" w:eastAsia="en-US"/>
        </w:rPr>
        <w:t>СРОК РЕАЛИЗАЦИИ ПРОЕКТА</w:t>
      </w:r>
    </w:p>
    <w:p w:rsidR="00E02F52" w:rsidRPr="00F15EC6" w:rsidRDefault="00E02F52" w:rsidP="00E02F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F15EC6">
        <w:rPr>
          <w:sz w:val="30"/>
          <w:szCs w:val="30"/>
        </w:rPr>
        <w:t xml:space="preserve">Мероприятия </w:t>
      </w:r>
      <w:r>
        <w:rPr>
          <w:sz w:val="30"/>
          <w:szCs w:val="30"/>
        </w:rPr>
        <w:t>проекта</w:t>
      </w:r>
      <w:r w:rsidRPr="00F15EC6">
        <w:rPr>
          <w:sz w:val="30"/>
          <w:szCs w:val="30"/>
        </w:rPr>
        <w:t xml:space="preserve"> реализуются в период с </w:t>
      </w:r>
      <w:r>
        <w:rPr>
          <w:sz w:val="30"/>
          <w:szCs w:val="30"/>
        </w:rPr>
        <w:t>марта</w:t>
      </w:r>
      <w:r w:rsidRPr="00F15EC6">
        <w:rPr>
          <w:sz w:val="30"/>
          <w:szCs w:val="30"/>
        </w:rPr>
        <w:t xml:space="preserve"> по </w:t>
      </w:r>
      <w:r>
        <w:rPr>
          <w:sz w:val="30"/>
          <w:szCs w:val="30"/>
        </w:rPr>
        <w:t>сентя</w:t>
      </w:r>
      <w:r w:rsidRPr="00F15EC6">
        <w:rPr>
          <w:sz w:val="30"/>
          <w:szCs w:val="30"/>
        </w:rPr>
        <w:t>брь 202</w:t>
      </w:r>
      <w:r>
        <w:rPr>
          <w:sz w:val="30"/>
          <w:szCs w:val="30"/>
        </w:rPr>
        <w:t xml:space="preserve">4 </w:t>
      </w:r>
      <w:r w:rsidRPr="00F15EC6">
        <w:rPr>
          <w:sz w:val="30"/>
          <w:szCs w:val="30"/>
        </w:rPr>
        <w:t xml:space="preserve">года в </w:t>
      </w:r>
      <w:r>
        <w:rPr>
          <w:sz w:val="30"/>
          <w:szCs w:val="30"/>
        </w:rPr>
        <w:t>четыре</w:t>
      </w:r>
      <w:r w:rsidRPr="00F15EC6">
        <w:rPr>
          <w:sz w:val="30"/>
          <w:szCs w:val="30"/>
        </w:rPr>
        <w:t xml:space="preserve"> этапа: </w:t>
      </w:r>
    </w:p>
    <w:p w:rsidR="00E02F52" w:rsidRPr="00E02F52" w:rsidRDefault="00E02F52" w:rsidP="00E02F52">
      <w:pPr>
        <w:pStyle w:val="a3"/>
        <w:ind w:left="0" w:right="-1" w:firstLine="709"/>
        <w:jc w:val="both"/>
        <w:rPr>
          <w:lang w:val="ru-RU"/>
        </w:rPr>
      </w:pPr>
      <w:r w:rsidRPr="00E02F52">
        <w:rPr>
          <w:lang w:val="ru-RU"/>
        </w:rPr>
        <w:t>первый этап ‒ в учреждениях образования</w:t>
      </w:r>
      <w:r>
        <w:rPr>
          <w:lang w:val="ru-RU"/>
        </w:rPr>
        <w:t>. На данном этапе учреждения образования направляют лучшие проекты в оргкомитет 2-го этапа</w:t>
      </w:r>
      <w:r w:rsidRPr="00E02F52">
        <w:rPr>
          <w:lang w:val="ru-RU"/>
        </w:rPr>
        <w:t>;</w:t>
      </w:r>
    </w:p>
    <w:p w:rsidR="00E02F52" w:rsidRPr="00E02F52" w:rsidRDefault="00E02F52" w:rsidP="00E02F52">
      <w:pPr>
        <w:ind w:right="-1" w:firstLine="709"/>
        <w:jc w:val="both"/>
        <w:rPr>
          <w:lang w:val="ru-RU"/>
        </w:rPr>
      </w:pPr>
      <w:r w:rsidRPr="00E02F52">
        <w:rPr>
          <w:lang w:val="ru-RU"/>
        </w:rPr>
        <w:t>в</w:t>
      </w:r>
      <w:r>
        <w:rPr>
          <w:lang w:val="ru-RU"/>
        </w:rPr>
        <w:t xml:space="preserve">торой этап ‒ районный, районный. На данном этапе рассматриваются представленные проекты и лучшие проекты направляются в оргкомитет </w:t>
      </w:r>
      <w:r>
        <w:rPr>
          <w:lang w:val="ru-RU"/>
        </w:rPr>
        <w:br/>
        <w:t>3-го этапа</w:t>
      </w:r>
      <w:r w:rsidRPr="00E02F52">
        <w:rPr>
          <w:lang w:val="ru-RU"/>
        </w:rPr>
        <w:t>;</w:t>
      </w:r>
    </w:p>
    <w:p w:rsidR="00E02F52" w:rsidRPr="00E02F52" w:rsidRDefault="00E02F52" w:rsidP="00E02F52">
      <w:pPr>
        <w:ind w:right="-1" w:firstLine="709"/>
        <w:jc w:val="both"/>
        <w:rPr>
          <w:lang w:val="ru-RU"/>
        </w:rPr>
      </w:pPr>
      <w:r w:rsidRPr="00E02F52">
        <w:rPr>
          <w:lang w:val="ru-RU"/>
        </w:rPr>
        <w:t>третий этап ‒ областной</w:t>
      </w:r>
      <w:r>
        <w:rPr>
          <w:lang w:val="ru-RU"/>
        </w:rPr>
        <w:t xml:space="preserve">. </w:t>
      </w:r>
      <w:r w:rsidRPr="00E02F52">
        <w:rPr>
          <w:lang w:val="ru-RU"/>
        </w:rPr>
        <w:t>На данном этапе</w:t>
      </w:r>
      <w:r>
        <w:rPr>
          <w:lang w:val="ru-RU"/>
        </w:rPr>
        <w:t xml:space="preserve"> рассматриваются представленные проекты и проекты победителей направляются в оргкомитет 4-го этапа</w:t>
      </w:r>
      <w:r w:rsidRPr="00E02F52">
        <w:rPr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четвертый ‒ республиканский</w:t>
      </w:r>
      <w:r>
        <w:rPr>
          <w:lang w:val="ru-RU"/>
        </w:rPr>
        <w:t>.</w:t>
      </w:r>
      <w:r w:rsidRPr="00E02F52">
        <w:rPr>
          <w:lang w:val="ru-RU"/>
        </w:rPr>
        <w:t xml:space="preserve"> На данном этапе </w:t>
      </w:r>
      <w:r>
        <w:rPr>
          <w:lang w:val="ru-RU"/>
        </w:rPr>
        <w:t xml:space="preserve">рассматриваются представленные проекты и определяются победители и призеры мероприятий </w:t>
      </w:r>
      <w:r w:rsidRPr="00E02F52">
        <w:rPr>
          <w:lang w:val="ru-RU"/>
        </w:rPr>
        <w:t>проекта</w:t>
      </w:r>
      <w:r>
        <w:rPr>
          <w:lang w:val="ru-RU"/>
        </w:rPr>
        <w:t>.</w:t>
      </w:r>
      <w:r w:rsidRPr="00E02F52">
        <w:rPr>
          <w:lang w:val="ru-RU"/>
        </w:rPr>
        <w:t xml:space="preserve"> 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 xml:space="preserve">4.2. </w:t>
      </w:r>
      <w:r w:rsidRPr="00FE1ECC">
        <w:rPr>
          <w:lang w:val="ru-RU"/>
        </w:rPr>
        <w:t xml:space="preserve">Мероприятия проекта </w:t>
      </w:r>
      <w:r w:rsidRPr="00E02F52">
        <w:rPr>
          <w:lang w:val="ru-RU"/>
        </w:rPr>
        <w:t>согласно п.</w:t>
      </w:r>
      <w:r w:rsidRPr="00FE1ECC">
        <w:rPr>
          <w:lang w:val="ru-RU"/>
        </w:rPr>
        <w:t> </w:t>
      </w:r>
      <w:r w:rsidRPr="00E02F52">
        <w:rPr>
          <w:lang w:val="ru-RU"/>
        </w:rPr>
        <w:t>5.</w:t>
      </w:r>
      <w:r>
        <w:rPr>
          <w:lang w:val="ru-RU"/>
        </w:rPr>
        <w:t>2.</w:t>
      </w:r>
      <w:r w:rsidRPr="00E02F52">
        <w:rPr>
          <w:lang w:val="ru-RU"/>
        </w:rPr>
        <w:t>-5.</w:t>
      </w:r>
      <w:r>
        <w:rPr>
          <w:lang w:val="ru-RU"/>
        </w:rPr>
        <w:t>3</w:t>
      </w:r>
      <w:r w:rsidRPr="00E02F52">
        <w:rPr>
          <w:lang w:val="ru-RU"/>
        </w:rPr>
        <w:t>.</w:t>
      </w:r>
      <w:r w:rsidRPr="00FE1ECC">
        <w:rPr>
          <w:lang w:val="ru-RU"/>
        </w:rPr>
        <w:t xml:space="preserve"> реализуются в </w:t>
      </w:r>
      <w:r>
        <w:rPr>
          <w:lang w:val="ru-RU"/>
        </w:rPr>
        <w:t>четыре</w:t>
      </w:r>
      <w:r w:rsidRPr="00FE1ECC">
        <w:rPr>
          <w:lang w:val="ru-RU"/>
        </w:rPr>
        <w:t xml:space="preserve"> этапа, </w:t>
      </w:r>
      <w:r>
        <w:rPr>
          <w:lang w:val="ru-RU"/>
        </w:rPr>
        <w:t xml:space="preserve">п. 5.4. – в один этап (номинации 5.4.4. и 5.4.5.), в четыре этапа (номинация 5.4.6.), </w:t>
      </w:r>
      <w:r w:rsidRPr="00FE1ECC">
        <w:rPr>
          <w:lang w:val="ru-RU"/>
        </w:rPr>
        <w:t>п. 5.</w:t>
      </w:r>
      <w:r>
        <w:rPr>
          <w:lang w:val="ru-RU"/>
        </w:rPr>
        <w:t>5</w:t>
      </w:r>
      <w:r w:rsidRPr="00FE1ECC">
        <w:rPr>
          <w:lang w:val="ru-RU"/>
        </w:rPr>
        <w:t xml:space="preserve">. </w:t>
      </w:r>
      <w:r>
        <w:rPr>
          <w:lang w:val="ru-RU"/>
        </w:rPr>
        <w:t xml:space="preserve">‒ </w:t>
      </w:r>
      <w:r w:rsidRPr="00FE1ECC">
        <w:rPr>
          <w:lang w:val="ru-RU"/>
        </w:rPr>
        <w:t>в один этап.</w:t>
      </w:r>
    </w:p>
    <w:p w:rsidR="00A239BE" w:rsidRPr="006820BC" w:rsidRDefault="00A239BE" w:rsidP="006820BC">
      <w:pPr>
        <w:ind w:firstLine="708"/>
        <w:jc w:val="both"/>
        <w:rPr>
          <w:lang w:val="ru-RU"/>
        </w:rPr>
      </w:pPr>
    </w:p>
    <w:p w:rsidR="006820BC" w:rsidRPr="006820BC" w:rsidRDefault="00A239BE" w:rsidP="00A239BE">
      <w:pPr>
        <w:ind w:firstLine="709"/>
        <w:jc w:val="center"/>
        <w:rPr>
          <w:lang w:val="ru-RU" w:eastAsia="en-US"/>
        </w:rPr>
      </w:pPr>
      <w:r w:rsidRPr="006820BC">
        <w:rPr>
          <w:lang w:val="ru-RU" w:eastAsia="en-US"/>
        </w:rPr>
        <w:t>5.</w:t>
      </w:r>
      <w:r w:rsidRPr="00F86E8F">
        <w:rPr>
          <w:lang w:eastAsia="en-US"/>
        </w:rPr>
        <w:t> </w:t>
      </w:r>
      <w:r w:rsidR="00874DD0">
        <w:rPr>
          <w:lang w:val="ru-RU" w:eastAsia="en-US"/>
        </w:rPr>
        <w:t>ПОРЯДОК ПРОВЕ</w:t>
      </w:r>
      <w:r w:rsidR="00E02F52">
        <w:rPr>
          <w:lang w:val="ru-RU" w:eastAsia="en-US"/>
        </w:rPr>
        <w:t>ДЕНИЯ ПРОЕКТА</w:t>
      </w:r>
    </w:p>
    <w:p w:rsidR="00E02F52" w:rsidRPr="00E02F52" w:rsidRDefault="00E02F52" w:rsidP="00E02F52">
      <w:pPr>
        <w:pStyle w:val="a3"/>
        <w:numPr>
          <w:ilvl w:val="1"/>
          <w:numId w:val="30"/>
        </w:numPr>
        <w:shd w:val="clear" w:color="auto" w:fill="FFFFFF"/>
        <w:ind w:left="0" w:firstLine="709"/>
        <w:jc w:val="both"/>
        <w:rPr>
          <w:lang w:val="ru-RU"/>
        </w:rPr>
      </w:pPr>
      <w:r w:rsidRPr="00E02F52">
        <w:rPr>
          <w:lang w:val="ru-RU"/>
        </w:rPr>
        <w:t xml:space="preserve">В рамках проекта в 2024 году запланировано проведение: республиканской акции «История Победы в лицах», республиканского конкурса «Наша Победа. Моя история», </w:t>
      </w:r>
      <w:r w:rsidRPr="00E02F52">
        <w:rPr>
          <w:bCs/>
          <w:lang w:val="ru-RU"/>
        </w:rPr>
        <w:t xml:space="preserve">республиканской акции </w:t>
      </w:r>
      <w:r>
        <w:rPr>
          <w:bCs/>
          <w:lang w:val="ru-RU"/>
        </w:rPr>
        <w:t xml:space="preserve">                                   </w:t>
      </w:r>
      <w:r w:rsidRPr="00E02F52">
        <w:rPr>
          <w:bCs/>
          <w:lang w:val="ru-RU"/>
        </w:rPr>
        <w:t xml:space="preserve">по благоустройству и озеленению территорий «Цветы добра», </w:t>
      </w:r>
      <w:r w:rsidRPr="00E02F52">
        <w:rPr>
          <w:lang w:val="ru-RU"/>
        </w:rPr>
        <w:t>Всебелорусского диктанта «Я расскажу о Победе».</w:t>
      </w:r>
    </w:p>
    <w:p w:rsidR="00E02F52" w:rsidRPr="00E02F52" w:rsidRDefault="00E02F52" w:rsidP="00E02F52">
      <w:pPr>
        <w:pStyle w:val="a3"/>
        <w:numPr>
          <w:ilvl w:val="1"/>
          <w:numId w:val="30"/>
        </w:numPr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Республиканская акция </w:t>
      </w:r>
      <w:r w:rsidRPr="00637A74">
        <w:rPr>
          <w:b/>
          <w:bCs/>
          <w:lang w:val="ru-RU"/>
        </w:rPr>
        <w:t>«История Победы в лицах»</w:t>
      </w:r>
      <w:r>
        <w:rPr>
          <w:b/>
          <w:bCs/>
          <w:lang w:val="ru-RU"/>
        </w:rPr>
        <w:t>.</w:t>
      </w:r>
    </w:p>
    <w:p w:rsidR="00E02F52" w:rsidRPr="00E02F52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4E5799">
        <w:rPr>
          <w:lang w:val="ru-RU"/>
        </w:rPr>
        <w:t>В рамках республиканск</w:t>
      </w:r>
      <w:r>
        <w:rPr>
          <w:lang w:val="ru-RU"/>
        </w:rPr>
        <w:t>ой</w:t>
      </w:r>
      <w:r w:rsidRPr="004E5799">
        <w:rPr>
          <w:lang w:val="ru-RU"/>
        </w:rPr>
        <w:t xml:space="preserve"> </w:t>
      </w:r>
      <w:r>
        <w:rPr>
          <w:lang w:val="ru-RU"/>
        </w:rPr>
        <w:t>акции</w:t>
      </w:r>
      <w:r w:rsidRPr="004E5799">
        <w:rPr>
          <w:lang w:val="ru-RU"/>
        </w:rPr>
        <w:t xml:space="preserve"> «История Победы в</w:t>
      </w:r>
      <w:r>
        <w:rPr>
          <w:lang w:val="ru-RU"/>
        </w:rPr>
        <w:t xml:space="preserve"> </w:t>
      </w:r>
      <w:r w:rsidRPr="004E5799">
        <w:rPr>
          <w:lang w:val="ru-RU"/>
        </w:rPr>
        <w:t xml:space="preserve">лицах» (далее – </w:t>
      </w:r>
      <w:r>
        <w:rPr>
          <w:lang w:val="ru-RU"/>
        </w:rPr>
        <w:t>акция</w:t>
      </w:r>
      <w:r w:rsidRPr="004E5799">
        <w:rPr>
          <w:lang w:val="ru-RU"/>
        </w:rPr>
        <w:t>) творческие коллективы учреждений образования создают информационны</w:t>
      </w:r>
      <w:r>
        <w:rPr>
          <w:lang w:val="ru-RU"/>
        </w:rPr>
        <w:t>е</w:t>
      </w:r>
      <w:r w:rsidRPr="004E5799">
        <w:rPr>
          <w:lang w:val="ru-RU"/>
        </w:rPr>
        <w:t xml:space="preserve"> стенд</w:t>
      </w:r>
      <w:r>
        <w:rPr>
          <w:lang w:val="ru-RU"/>
        </w:rPr>
        <w:t>ы</w:t>
      </w:r>
      <w:r w:rsidRPr="004E5799">
        <w:rPr>
          <w:lang w:val="ru-RU"/>
        </w:rPr>
        <w:t xml:space="preserve"> </w:t>
      </w:r>
      <w:r>
        <w:rPr>
          <w:lang w:val="ru-RU"/>
        </w:rPr>
        <w:t xml:space="preserve">на тему </w:t>
      </w:r>
      <w:r w:rsidRPr="0025372F">
        <w:rPr>
          <w:lang w:val="ru-RU"/>
        </w:rPr>
        <w:t>«История Победы в лицах»</w:t>
      </w:r>
      <w:r w:rsidRPr="004E5799">
        <w:rPr>
          <w:lang w:val="ru-RU"/>
        </w:rPr>
        <w:t>.</w:t>
      </w:r>
    </w:p>
    <w:p w:rsidR="00E02F52" w:rsidRPr="00E02F52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На подготовительном этапе акции в учреждениях образования проводится совместная поисковая деятельность по сбору материалов о ветеранах, которые проживали(-ют) в данном населенном пункте (микрорайоне, сельском совете), педагогах учреждения – участниках Великой Отечественной войны. </w:t>
      </w:r>
    </w:p>
    <w:p w:rsidR="00E02F52" w:rsidRDefault="00E02F52" w:rsidP="00E02F52">
      <w:pPr>
        <w:pStyle w:val="a3"/>
        <w:ind w:left="0" w:firstLine="709"/>
        <w:jc w:val="both"/>
        <w:rPr>
          <w:color w:val="000000"/>
          <w:spacing w:val="-2"/>
          <w:lang w:val="be-BY"/>
        </w:rPr>
      </w:pPr>
      <w:r>
        <w:rPr>
          <w:lang w:val="ru-RU"/>
        </w:rPr>
        <w:t xml:space="preserve">Педагогические работники совместно с </w:t>
      </w:r>
      <w:r w:rsidRPr="006D48C7">
        <w:rPr>
          <w:lang w:val="ru-RU"/>
        </w:rPr>
        <w:t xml:space="preserve">обучающимися </w:t>
      </w:r>
      <w:r>
        <w:rPr>
          <w:lang w:val="ru-RU"/>
        </w:rPr>
        <w:t>участвую</w:t>
      </w:r>
      <w:r w:rsidRPr="006D48C7">
        <w:rPr>
          <w:lang w:val="ru-RU"/>
        </w:rPr>
        <w:t>т</w:t>
      </w:r>
      <w:r>
        <w:rPr>
          <w:lang w:val="ru-RU"/>
        </w:rPr>
        <w:t xml:space="preserve"> в п</w:t>
      </w:r>
      <w:r w:rsidRPr="006D48C7">
        <w:rPr>
          <w:lang w:val="ru-RU"/>
        </w:rPr>
        <w:t>оисково-исследовательски</w:t>
      </w:r>
      <w:r>
        <w:rPr>
          <w:lang w:val="ru-RU"/>
        </w:rPr>
        <w:t>х</w:t>
      </w:r>
      <w:r w:rsidRPr="006D48C7">
        <w:rPr>
          <w:lang w:val="ru-RU"/>
        </w:rPr>
        <w:t xml:space="preserve"> экспедици</w:t>
      </w:r>
      <w:r>
        <w:rPr>
          <w:lang w:val="ru-RU"/>
        </w:rPr>
        <w:t>ях</w:t>
      </w:r>
      <w:r w:rsidRPr="006D48C7">
        <w:rPr>
          <w:lang w:val="ru-RU"/>
        </w:rPr>
        <w:t>, встреч</w:t>
      </w:r>
      <w:r>
        <w:rPr>
          <w:lang w:val="ru-RU"/>
        </w:rPr>
        <w:t>ах</w:t>
      </w:r>
      <w:r w:rsidRPr="006D48C7">
        <w:rPr>
          <w:lang w:val="ru-RU"/>
        </w:rPr>
        <w:t xml:space="preserve"> с </w:t>
      </w:r>
      <w:r w:rsidRPr="00E02F52">
        <w:rPr>
          <w:lang w:val="ru-RU"/>
        </w:rPr>
        <w:t>очевидцами и</w:t>
      </w:r>
      <w:r>
        <w:rPr>
          <w:lang w:val="ru-RU"/>
        </w:rPr>
        <w:t> </w:t>
      </w:r>
      <w:r w:rsidRPr="00E02F52">
        <w:rPr>
          <w:lang w:val="ru-RU"/>
        </w:rPr>
        <w:t>участниками событий</w:t>
      </w:r>
      <w:r>
        <w:rPr>
          <w:lang w:val="ru-RU"/>
        </w:rPr>
        <w:t>,</w:t>
      </w:r>
      <w:r w:rsidRPr="00E02F52">
        <w:rPr>
          <w:color w:val="000000"/>
          <w:spacing w:val="-2"/>
          <w:lang w:val="ru-RU"/>
        </w:rPr>
        <w:t xml:space="preserve"> их родственниками</w:t>
      </w:r>
      <w:r w:rsidRPr="00E02F52">
        <w:rPr>
          <w:lang w:val="ru-RU"/>
        </w:rPr>
        <w:t>, записывают воспоминания</w:t>
      </w:r>
      <w:r>
        <w:rPr>
          <w:lang w:val="ru-RU"/>
        </w:rPr>
        <w:t xml:space="preserve">, </w:t>
      </w:r>
      <w:r w:rsidRPr="00E02F52">
        <w:rPr>
          <w:lang w:val="ru-RU"/>
        </w:rPr>
        <w:lastRenderedPageBreak/>
        <w:t>изучают литератур</w:t>
      </w:r>
      <w:r>
        <w:rPr>
          <w:lang w:val="ru-RU"/>
        </w:rPr>
        <w:t>ные источники и</w:t>
      </w:r>
      <w:r w:rsidRPr="00E02F52">
        <w:rPr>
          <w:lang w:val="ru-RU"/>
        </w:rPr>
        <w:t xml:space="preserve"> </w:t>
      </w:r>
      <w:r>
        <w:rPr>
          <w:lang w:val="ru-RU"/>
        </w:rPr>
        <w:t xml:space="preserve">тематические </w:t>
      </w:r>
      <w:r w:rsidRPr="00E02F52">
        <w:rPr>
          <w:lang w:val="ru-RU"/>
        </w:rPr>
        <w:t>интернет-ресурсы</w:t>
      </w:r>
      <w:r>
        <w:rPr>
          <w:lang w:val="ru-RU"/>
        </w:rPr>
        <w:t xml:space="preserve">, </w:t>
      </w:r>
      <w:r w:rsidRPr="006D48C7">
        <w:rPr>
          <w:color w:val="000000"/>
          <w:spacing w:val="-2"/>
          <w:lang w:val="be-BY"/>
        </w:rPr>
        <w:t>осуществляют культурно-просветительскую и общественно-полезную деятельность</w:t>
      </w:r>
      <w:r>
        <w:rPr>
          <w:color w:val="000000"/>
          <w:spacing w:val="-2"/>
          <w:lang w:val="be-BY"/>
        </w:rPr>
        <w:t>.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 w:rsidRPr="006D48C7">
        <w:rPr>
          <w:lang w:val="ru-RU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>
        <w:rPr>
          <w:lang w:val="ru-RU"/>
        </w:rPr>
        <w:t xml:space="preserve"> (размеры стенда, его оформление определяются учреждением образования самостоятельно)</w:t>
      </w:r>
      <w:r w:rsidRPr="006D48C7">
        <w:rPr>
          <w:lang w:val="ru-RU"/>
        </w:rPr>
        <w:t>.</w:t>
      </w:r>
    </w:p>
    <w:p w:rsidR="00E02F52" w:rsidRDefault="00E02F52" w:rsidP="00E02F52">
      <w:pPr>
        <w:pStyle w:val="a3"/>
        <w:numPr>
          <w:ilvl w:val="2"/>
          <w:numId w:val="30"/>
        </w:numPr>
        <w:ind w:left="0" w:firstLine="709"/>
        <w:jc w:val="both"/>
      </w:pPr>
      <w:r>
        <w:rPr>
          <w:lang w:val="ru-RU"/>
        </w:rPr>
        <w:t xml:space="preserve"> Информационный стенд должен содержать: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краткое описание биографии участников Великой Отечественной войны (годы жизни, место рождения (смерти), боевой путь, боевые и трудовые награды, заслуги), другие необходимые по мнению участников сведения;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фотографии </w:t>
      </w:r>
      <w:r w:rsidRPr="00F83331">
        <w:rPr>
          <w:lang w:val="ru-RU"/>
        </w:rPr>
        <w:t>исслед</w:t>
      </w:r>
      <w:r>
        <w:rPr>
          <w:lang w:val="ru-RU"/>
        </w:rPr>
        <w:t>уемых героев военного (при наличии) и послевоенного (при необходимости) времени;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t>qr</w:t>
      </w:r>
      <w:r>
        <w:rPr>
          <w:lang w:val="ru-RU"/>
        </w:rPr>
        <w:t xml:space="preserve">-коды, которые дополняют биографические сведения. 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Для оценивания </w:t>
      </w:r>
      <w:r w:rsidRPr="00E02F52">
        <w:rPr>
          <w:b/>
          <w:lang w:val="ru-RU"/>
        </w:rPr>
        <w:t>предоставляется электронный макет</w:t>
      </w:r>
      <w:r>
        <w:rPr>
          <w:lang w:val="ru-RU"/>
        </w:rPr>
        <w:t xml:space="preserve"> информационного стенда (в</w:t>
      </w:r>
      <w:r w:rsidRPr="00FE1ECC">
        <w:rPr>
          <w:lang w:val="ru-RU"/>
        </w:rPr>
        <w:t xml:space="preserve"> приемлемом</w:t>
      </w:r>
      <w:r>
        <w:rPr>
          <w:lang w:val="ru-RU"/>
        </w:rPr>
        <w:t xml:space="preserve"> </w:t>
      </w:r>
      <w:r w:rsidRPr="00FE1ECC">
        <w:rPr>
          <w:lang w:val="ru-RU"/>
        </w:rPr>
        <w:t>качестве</w:t>
      </w:r>
      <w:r>
        <w:rPr>
          <w:lang w:val="ru-RU"/>
        </w:rPr>
        <w:t xml:space="preserve"> для печати в полном масштабе). Д</w:t>
      </w:r>
      <w:r w:rsidRPr="00555719">
        <w:rPr>
          <w:lang w:val="ru-RU"/>
        </w:rPr>
        <w:t>ополнительно пр</w:t>
      </w:r>
      <w:r>
        <w:rPr>
          <w:lang w:val="ru-RU"/>
        </w:rPr>
        <w:t>илагается</w:t>
      </w:r>
      <w:r w:rsidRPr="00555719">
        <w:rPr>
          <w:lang w:val="ru-RU"/>
        </w:rPr>
        <w:t xml:space="preserve"> информаци</w:t>
      </w:r>
      <w:r>
        <w:rPr>
          <w:lang w:val="ru-RU"/>
        </w:rPr>
        <w:t>онная справка</w:t>
      </w:r>
      <w:r w:rsidRPr="00555719">
        <w:rPr>
          <w:lang w:val="ru-RU"/>
        </w:rPr>
        <w:t>, которая содержит описание работы по подготовке, созданию информационного стенда и перспективам его использовани</w:t>
      </w:r>
      <w:r>
        <w:rPr>
          <w:lang w:val="ru-RU"/>
        </w:rPr>
        <w:t>я с подтверждающими фотографиями, а также материал о просветительской и общественно-полезной деятельности учреждения образования по сохранению памяти о героях Великой Отечественной войны.</w:t>
      </w:r>
    </w:p>
    <w:p w:rsidR="00E02F52" w:rsidRDefault="00E02F52" w:rsidP="00E02F52">
      <w:pPr>
        <w:pStyle w:val="a3"/>
        <w:numPr>
          <w:ilvl w:val="2"/>
          <w:numId w:val="30"/>
        </w:numPr>
        <w:ind w:left="0" w:firstLine="709"/>
        <w:jc w:val="both"/>
      </w:pPr>
      <w:r>
        <w:rPr>
          <w:lang w:val="ru-RU"/>
        </w:rPr>
        <w:t xml:space="preserve"> Критерии оценки информационного стенда: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полнота представления материалов на информационном стенде;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оформление информационного стенда (оригинальность, качество фотографий, форма представления и др.);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показатели, представленные в информационной справке (разнообразие методов сбора материалов, процент вовлеченности педагогического коллектива и обучающихся в эту работу, использование стенда в образовательном процессе учреждений образования);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дополнительные материалы, представленные в </w:t>
      </w:r>
      <w:r>
        <w:t>qr</w:t>
      </w:r>
      <w:r>
        <w:rPr>
          <w:lang w:val="ru-RU"/>
        </w:rPr>
        <w:t>-кодах                                            на информационном стенде.</w:t>
      </w:r>
    </w:p>
    <w:p w:rsidR="00E02F52" w:rsidRPr="00F043BC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 w:rsidRPr="00F043BC">
        <w:rPr>
          <w:lang w:val="ru-RU"/>
        </w:rPr>
        <w:t xml:space="preserve"> Лучшие информационные стенды определяются среди учреждений образования всех типов – среди учреждений дошкольного образования, учреждений общего среднего образования, учреждений дополнительного образования детей и молодежи района (1 победитель </w:t>
      </w:r>
      <w:r w:rsidR="00C83113">
        <w:rPr>
          <w:lang w:val="ru-RU"/>
        </w:rPr>
        <w:t xml:space="preserve">                       </w:t>
      </w:r>
      <w:r w:rsidRPr="00F043BC">
        <w:rPr>
          <w:lang w:val="ru-RU"/>
        </w:rPr>
        <w:t>(1 место) среди учреждений образования каждого типа);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 w:rsidRPr="0025372F">
        <w:rPr>
          <w:lang w:val="ru-RU"/>
        </w:rPr>
        <w:t xml:space="preserve">Рекомендуется презентовать лучшие информационные стенды учреждений образования в рамках проведения мероприятий, посвященных </w:t>
      </w:r>
      <w:r w:rsidRPr="0025372F">
        <w:rPr>
          <w:lang w:val="ru-RU"/>
        </w:rPr>
        <w:lastRenderedPageBreak/>
        <w:t xml:space="preserve">80-й годовщине освобождения Республики Беларусь от немецко-фашистских захватчиков и Победы советского народа в Великой Отечественной войне, </w:t>
      </w:r>
      <w:r w:rsidR="00F043BC">
        <w:rPr>
          <w:lang w:val="ru-RU"/>
        </w:rPr>
        <w:t xml:space="preserve">                 </w:t>
      </w:r>
      <w:r w:rsidRPr="0025372F">
        <w:rPr>
          <w:lang w:val="ru-RU"/>
        </w:rPr>
        <w:t xml:space="preserve">а также использовать их в работе по патриотическому воспитанию детей </w:t>
      </w:r>
      <w:r w:rsidR="00F043BC">
        <w:rPr>
          <w:lang w:val="ru-RU"/>
        </w:rPr>
        <w:t xml:space="preserve">                   </w:t>
      </w:r>
      <w:r w:rsidRPr="0025372F">
        <w:rPr>
          <w:lang w:val="ru-RU"/>
        </w:rPr>
        <w:t>и учащейся молодежи.</w:t>
      </w:r>
    </w:p>
    <w:p w:rsidR="00E02F52" w:rsidRPr="00E02F52" w:rsidRDefault="00E02F52" w:rsidP="00F043BC">
      <w:pPr>
        <w:pStyle w:val="a3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b/>
          <w:bCs/>
          <w:lang w:val="ru-RU"/>
        </w:rPr>
      </w:pPr>
      <w:r w:rsidRPr="004E5799">
        <w:rPr>
          <w:b/>
          <w:bCs/>
          <w:lang w:val="ru-RU"/>
        </w:rPr>
        <w:t>Республиканский конкурс «Наша Победа. Моя история»</w:t>
      </w:r>
      <w:r>
        <w:rPr>
          <w:b/>
          <w:bCs/>
          <w:lang w:val="ru-RU"/>
        </w:rPr>
        <w:t>.</w:t>
      </w:r>
    </w:p>
    <w:p w:rsidR="00E02F52" w:rsidRPr="00E02F52" w:rsidRDefault="00F043BC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E02F52">
        <w:rPr>
          <w:lang w:val="ru-RU"/>
        </w:rPr>
        <w:t>В республиканском конкурсе «Наша Победа. Моя история» (далее – конкурс) принимают участие обучающиеся учреждений образования всех типов.</w:t>
      </w:r>
    </w:p>
    <w:p w:rsidR="00E02F52" w:rsidRPr="00E02F52" w:rsidRDefault="00F043BC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E02F52">
        <w:rPr>
          <w:lang w:val="ru-RU"/>
        </w:rPr>
        <w:t xml:space="preserve">На подготовительном этапе конкурса обучающимися проводится мини-исследование о страницах Великой Отечественной войны в истории </w:t>
      </w:r>
      <w:r>
        <w:rPr>
          <w:lang w:val="ru-RU"/>
        </w:rPr>
        <w:t xml:space="preserve">                    </w:t>
      </w:r>
      <w:r w:rsidR="00E02F52">
        <w:rPr>
          <w:lang w:val="ru-RU"/>
        </w:rPr>
        <w:t xml:space="preserve">их семьи: </w:t>
      </w:r>
    </w:p>
    <w:p w:rsidR="00E02F52" w:rsidRPr="00E02F52" w:rsidRDefault="00E02F52" w:rsidP="00E02F52">
      <w:pPr>
        <w:shd w:val="clear" w:color="auto" w:fill="FFFFFF"/>
        <w:tabs>
          <w:tab w:val="left" w:pos="7834"/>
        </w:tabs>
        <w:ind w:right="10" w:firstLine="709"/>
        <w:jc w:val="both"/>
        <w:rPr>
          <w:color w:val="000000"/>
          <w:spacing w:val="-2"/>
          <w:lang w:val="ru-RU"/>
        </w:rPr>
      </w:pPr>
      <w:r>
        <w:rPr>
          <w:lang w:val="ru-RU"/>
        </w:rPr>
        <w:t xml:space="preserve">организуются </w:t>
      </w:r>
      <w:r w:rsidRPr="00E02F52">
        <w:rPr>
          <w:lang w:val="ru-RU"/>
        </w:rPr>
        <w:t>встреч</w:t>
      </w:r>
      <w:r>
        <w:rPr>
          <w:lang w:val="ru-RU"/>
        </w:rPr>
        <w:t>и</w:t>
      </w:r>
      <w:r w:rsidRPr="00E02F52">
        <w:rPr>
          <w:lang w:val="ru-RU"/>
        </w:rPr>
        <w:t xml:space="preserve"> с </w:t>
      </w:r>
      <w:r w:rsidRPr="00E02F52">
        <w:rPr>
          <w:color w:val="000000"/>
          <w:spacing w:val="-2"/>
          <w:lang w:val="ru-RU"/>
        </w:rPr>
        <w:t>родственниками</w:t>
      </w:r>
      <w:r>
        <w:rPr>
          <w:lang w:val="ru-RU"/>
        </w:rPr>
        <w:t xml:space="preserve"> и</w:t>
      </w:r>
      <w:r w:rsidRPr="00E02F52">
        <w:rPr>
          <w:lang w:val="ru-RU"/>
        </w:rPr>
        <w:t xml:space="preserve"> записывают</w:t>
      </w:r>
      <w:r>
        <w:rPr>
          <w:lang w:val="ru-RU"/>
        </w:rPr>
        <w:t>ся</w:t>
      </w:r>
      <w:r w:rsidRPr="00E02F52">
        <w:rPr>
          <w:lang w:val="ru-RU"/>
        </w:rPr>
        <w:t xml:space="preserve"> </w:t>
      </w:r>
      <w:r w:rsidR="00F043BC">
        <w:rPr>
          <w:lang w:val="ru-RU"/>
        </w:rPr>
        <w:t xml:space="preserve">                                      </w:t>
      </w:r>
      <w:r w:rsidRPr="00E02F52">
        <w:rPr>
          <w:lang w:val="ru-RU"/>
        </w:rPr>
        <w:t>их воспоминания</w:t>
      </w:r>
      <w:r w:rsidRPr="00E02F52">
        <w:rPr>
          <w:color w:val="000000"/>
          <w:spacing w:val="-2"/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изучают</w:t>
      </w:r>
      <w:r>
        <w:rPr>
          <w:lang w:val="ru-RU"/>
        </w:rPr>
        <w:t>ся</w:t>
      </w:r>
      <w:r w:rsidRPr="00E02F52">
        <w:rPr>
          <w:lang w:val="ru-RU"/>
        </w:rPr>
        <w:t xml:space="preserve"> документы, фотографии, реликвии и другие материалы семейных архивов, отображающие историю своей семьи, отдельных </w:t>
      </w:r>
      <w:r w:rsidR="00F043BC">
        <w:rPr>
          <w:lang w:val="ru-RU"/>
        </w:rPr>
        <w:t xml:space="preserve">                           </w:t>
      </w:r>
      <w:r w:rsidRPr="00E02F52">
        <w:rPr>
          <w:lang w:val="ru-RU"/>
        </w:rPr>
        <w:t xml:space="preserve">ее представителей в </w:t>
      </w:r>
      <w:r>
        <w:rPr>
          <w:lang w:val="ru-RU"/>
        </w:rPr>
        <w:t xml:space="preserve">период </w:t>
      </w:r>
      <w:r w:rsidRPr="00E02F52">
        <w:rPr>
          <w:lang w:val="ru-RU"/>
        </w:rPr>
        <w:t>событиях Великой Отечественной войны</w:t>
      </w:r>
      <w:r w:rsidRPr="007B6D75">
        <w:rPr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дополнительно изуча</w:t>
      </w:r>
      <w:r>
        <w:rPr>
          <w:lang w:val="ru-RU"/>
        </w:rPr>
        <w:t>ю</w:t>
      </w:r>
      <w:r w:rsidRPr="00E02F52">
        <w:rPr>
          <w:lang w:val="ru-RU"/>
        </w:rPr>
        <w:t>т</w:t>
      </w:r>
      <w:r>
        <w:rPr>
          <w:lang w:val="ru-RU"/>
        </w:rPr>
        <w:t>ся</w:t>
      </w:r>
      <w:r w:rsidRPr="00E02F52">
        <w:rPr>
          <w:lang w:val="ru-RU"/>
        </w:rPr>
        <w:t xml:space="preserve"> </w:t>
      </w:r>
      <w:r>
        <w:rPr>
          <w:lang w:val="ru-RU"/>
        </w:rPr>
        <w:t xml:space="preserve">тематические </w:t>
      </w:r>
      <w:r w:rsidRPr="00E02F52">
        <w:rPr>
          <w:lang w:val="ru-RU"/>
        </w:rPr>
        <w:t>интернет-ресурсы</w:t>
      </w:r>
      <w:r>
        <w:rPr>
          <w:lang w:val="ru-RU"/>
        </w:rPr>
        <w:t>,</w:t>
      </w:r>
      <w:r w:rsidRPr="00E02F52">
        <w:rPr>
          <w:lang w:val="ru-RU"/>
        </w:rPr>
        <w:t xml:space="preserve"> литератур</w:t>
      </w:r>
      <w:r>
        <w:rPr>
          <w:lang w:val="ru-RU"/>
        </w:rPr>
        <w:t>ные и</w:t>
      </w:r>
      <w:r w:rsidRPr="00E02F52">
        <w:rPr>
          <w:lang w:val="ru-RU"/>
        </w:rPr>
        <w:t xml:space="preserve"> другие источники, которые позволяют дополнить </w:t>
      </w:r>
      <w:r>
        <w:rPr>
          <w:lang w:val="ru-RU"/>
        </w:rPr>
        <w:t>имеющиеся данные.</w:t>
      </w:r>
    </w:p>
    <w:p w:rsidR="00E02F52" w:rsidRPr="00E02F52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>Конкурс проводится в двух номинациях: «Книга памяти моей семьи» и «Память поколений в истории моей семьи».</w:t>
      </w:r>
    </w:p>
    <w:p w:rsidR="00E02F52" w:rsidRPr="00F043BC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b/>
          <w:bCs/>
          <w:i/>
          <w:lang w:val="ru-RU"/>
        </w:rPr>
      </w:pPr>
      <w:r w:rsidRPr="00F043BC">
        <w:rPr>
          <w:b/>
          <w:bCs/>
          <w:i/>
          <w:lang w:val="ru-RU"/>
        </w:rPr>
        <w:t>Номинация «Книга памяти моей семьи».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2C6D29">
        <w:rPr>
          <w:lang w:val="ru-RU"/>
        </w:rPr>
        <w:t>В данной номинации предоставляется материал о</w:t>
      </w:r>
      <w:r>
        <w:rPr>
          <w:lang w:val="ru-RU"/>
        </w:rPr>
        <w:t> </w:t>
      </w:r>
      <w:r w:rsidRPr="002C6D29">
        <w:rPr>
          <w:lang w:val="ru-RU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периода. Материал может содержать: воспоминания, фотографии, документы, письма и другие необходимые сведения.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8520B3">
        <w:rPr>
          <w:lang w:val="ru-RU"/>
        </w:rPr>
        <w:t>«Книг</w:t>
      </w:r>
      <w:r>
        <w:rPr>
          <w:lang w:val="ru-RU"/>
        </w:rPr>
        <w:t>а</w:t>
      </w:r>
      <w:r w:rsidRPr="008520B3">
        <w:rPr>
          <w:lang w:val="ru-RU"/>
        </w:rPr>
        <w:t xml:space="preserve"> памяти</w:t>
      </w:r>
      <w:r>
        <w:rPr>
          <w:lang w:val="ru-RU"/>
        </w:rPr>
        <w:t xml:space="preserve"> моей семьи</w:t>
      </w:r>
      <w:r w:rsidRPr="008520B3">
        <w:rPr>
          <w:lang w:val="ru-RU"/>
        </w:rPr>
        <w:t>»</w:t>
      </w:r>
      <w:r>
        <w:rPr>
          <w:lang w:val="ru-RU"/>
        </w:rPr>
        <w:t xml:space="preserve"> </w:t>
      </w:r>
      <w:r w:rsidRPr="00807FB2">
        <w:rPr>
          <w:lang w:val="ru-RU"/>
        </w:rPr>
        <w:t>оформл</w:t>
      </w:r>
      <w:r>
        <w:rPr>
          <w:lang w:val="ru-RU"/>
        </w:rPr>
        <w:t>яется</w:t>
      </w:r>
      <w:r w:rsidRPr="00807FB2">
        <w:rPr>
          <w:lang w:val="ru-RU"/>
        </w:rPr>
        <w:t xml:space="preserve"> в виде</w:t>
      </w:r>
      <w:r>
        <w:rPr>
          <w:lang w:val="ru-RU"/>
        </w:rPr>
        <w:t>: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C8187F">
        <w:rPr>
          <w:lang w:val="ru-RU"/>
        </w:rPr>
        <w:t>лэпбука</w:t>
      </w:r>
      <w:r w:rsidRPr="00807FB2">
        <w:rPr>
          <w:lang w:val="ru-RU"/>
        </w:rPr>
        <w:t xml:space="preserve"> (</w:t>
      </w:r>
      <w:r>
        <w:rPr>
          <w:lang w:val="ru-RU"/>
        </w:rPr>
        <w:t xml:space="preserve">номинация </w:t>
      </w:r>
      <w:r w:rsidRPr="00807FB2">
        <w:rPr>
          <w:lang w:val="ru-RU"/>
        </w:rPr>
        <w:t xml:space="preserve">для воспитанников учреждений дошкольного образования, учащихся </w:t>
      </w:r>
      <w:r>
        <w:rPr>
          <w:lang w:val="ru-RU"/>
        </w:rPr>
        <w:t xml:space="preserve">учреждений образования </w:t>
      </w:r>
      <w:r w:rsidRPr="00807FB2">
        <w:rPr>
          <w:lang w:val="ru-RU"/>
        </w:rPr>
        <w:t xml:space="preserve">в возрастной категории </w:t>
      </w:r>
      <w:r w:rsidR="00C83113">
        <w:rPr>
          <w:lang w:val="ru-RU"/>
        </w:rPr>
        <w:t xml:space="preserve">                  </w:t>
      </w:r>
      <w:r w:rsidRPr="00807FB2">
        <w:rPr>
          <w:lang w:val="ru-RU"/>
        </w:rPr>
        <w:t xml:space="preserve">до 14 лет </w:t>
      </w:r>
      <w:r>
        <w:rPr>
          <w:lang w:val="ru-RU"/>
        </w:rPr>
        <w:t>(</w:t>
      </w:r>
      <w:r w:rsidRPr="00807FB2">
        <w:rPr>
          <w:lang w:val="ru-RU"/>
        </w:rPr>
        <w:t>включительно</w:t>
      </w:r>
      <w:r>
        <w:rPr>
          <w:lang w:val="ru-RU"/>
        </w:rPr>
        <w:t xml:space="preserve">) с участием педагогических работников </w:t>
      </w:r>
      <w:r w:rsidR="00C83113">
        <w:rPr>
          <w:lang w:val="ru-RU"/>
        </w:rPr>
        <w:t xml:space="preserve">                                     </w:t>
      </w:r>
      <w:r>
        <w:rPr>
          <w:lang w:val="ru-RU"/>
        </w:rPr>
        <w:t>и родителей</w:t>
      </w:r>
      <w:r w:rsidRPr="00807FB2">
        <w:rPr>
          <w:lang w:val="ru-RU"/>
        </w:rPr>
        <w:t>)</w:t>
      </w:r>
      <w:r>
        <w:rPr>
          <w:lang w:val="ru-RU"/>
        </w:rPr>
        <w:t>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807FB2">
        <w:rPr>
          <w:lang w:val="ru-RU"/>
        </w:rPr>
        <w:t>фото</w:t>
      </w:r>
      <w:r>
        <w:rPr>
          <w:lang w:val="ru-RU"/>
        </w:rPr>
        <w:t>книги</w:t>
      </w:r>
      <w:r w:rsidRPr="00807FB2">
        <w:rPr>
          <w:lang w:val="ru-RU"/>
        </w:rPr>
        <w:t xml:space="preserve"> (</w:t>
      </w:r>
      <w:r>
        <w:rPr>
          <w:lang w:val="ru-RU"/>
        </w:rPr>
        <w:t xml:space="preserve">номинация </w:t>
      </w:r>
      <w:r w:rsidRPr="00807FB2">
        <w:rPr>
          <w:lang w:val="ru-RU"/>
        </w:rPr>
        <w:t>для учащихся с 15 лет</w:t>
      </w:r>
      <w:r>
        <w:rPr>
          <w:lang w:val="ru-RU"/>
        </w:rPr>
        <w:t xml:space="preserve"> и старше</w:t>
      </w:r>
      <w:r w:rsidRPr="00807FB2">
        <w:rPr>
          <w:lang w:val="ru-RU"/>
        </w:rPr>
        <w:t xml:space="preserve">). 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2C6D29">
        <w:rPr>
          <w:lang w:val="ru-RU"/>
        </w:rPr>
        <w:t>Формат</w:t>
      </w:r>
      <w:r w:rsidRPr="00E02F52">
        <w:rPr>
          <w:lang w:val="ru-RU"/>
        </w:rPr>
        <w:t xml:space="preserve"> лэпбука</w:t>
      </w:r>
      <w:r w:rsidRPr="002C6D29">
        <w:rPr>
          <w:lang w:val="ru-RU"/>
        </w:rPr>
        <w:t xml:space="preserve"> определяется участниками самостоятельно </w:t>
      </w:r>
      <w:r w:rsidR="00F043BC">
        <w:rPr>
          <w:lang w:val="ru-RU"/>
        </w:rPr>
        <w:t xml:space="preserve">                   </w:t>
      </w:r>
      <w:r w:rsidRPr="002C6D29">
        <w:rPr>
          <w:lang w:val="ru-RU"/>
        </w:rPr>
        <w:t>в</w:t>
      </w:r>
      <w:r>
        <w:rPr>
          <w:lang w:val="ru-RU"/>
        </w:rPr>
        <w:t xml:space="preserve"> </w:t>
      </w:r>
      <w:r w:rsidRPr="002C6D29">
        <w:rPr>
          <w:lang w:val="ru-RU"/>
        </w:rPr>
        <w:t>зависимости от возрастной категории (</w:t>
      </w:r>
      <w:r w:rsidRPr="002C6D29">
        <w:rPr>
          <w:lang w:val="be-BY"/>
        </w:rPr>
        <w:t xml:space="preserve">стандартная книжка с двумя разворотами, папка с 3-5 разворотами, книжка-гармошка, фигурная папка </w:t>
      </w:r>
      <w:r w:rsidR="00F043BC">
        <w:rPr>
          <w:lang w:val="be-BY"/>
        </w:rPr>
        <w:t xml:space="preserve">                     </w:t>
      </w:r>
      <w:r w:rsidRPr="002C6D29">
        <w:rPr>
          <w:lang w:val="be-BY"/>
        </w:rPr>
        <w:t>и</w:t>
      </w:r>
      <w:r>
        <w:rPr>
          <w:lang w:val="be-BY"/>
        </w:rPr>
        <w:t xml:space="preserve"> </w:t>
      </w:r>
      <w:r w:rsidRPr="002C6D29">
        <w:rPr>
          <w:lang w:val="be-BY"/>
        </w:rPr>
        <w:t xml:space="preserve">др.). Для </w:t>
      </w:r>
      <w:r w:rsidRPr="00E02F52">
        <w:rPr>
          <w:lang w:val="ru-RU"/>
        </w:rPr>
        <w:t>размещен</w:t>
      </w:r>
      <w:r w:rsidRPr="002C6D29">
        <w:rPr>
          <w:lang w:val="ru-RU"/>
        </w:rPr>
        <w:t>ия</w:t>
      </w:r>
      <w:r w:rsidRPr="00E02F52">
        <w:rPr>
          <w:lang w:val="ru-RU"/>
        </w:rPr>
        <w:t xml:space="preserve"> материал</w:t>
      </w:r>
      <w:r w:rsidRPr="002C6D29">
        <w:rPr>
          <w:lang w:val="ru-RU"/>
        </w:rPr>
        <w:t>а</w:t>
      </w:r>
      <w:r w:rsidRPr="00E02F52">
        <w:rPr>
          <w:lang w:val="ru-RU"/>
        </w:rPr>
        <w:t xml:space="preserve"> о </w:t>
      </w:r>
      <w:r w:rsidRPr="002C6D29">
        <w:rPr>
          <w:lang w:val="ru-RU"/>
        </w:rPr>
        <w:t>своих родных</w:t>
      </w:r>
      <w:r w:rsidRPr="002C6D29">
        <w:rPr>
          <w:lang w:val="be-BY"/>
        </w:rPr>
        <w:t xml:space="preserve"> рекомендуется </w:t>
      </w:r>
      <w:r w:rsidRPr="00E02F52">
        <w:rPr>
          <w:lang w:val="ru-RU"/>
        </w:rPr>
        <w:t>использова</w:t>
      </w:r>
      <w:r w:rsidRPr="002C6D29">
        <w:rPr>
          <w:lang w:val="ru-RU"/>
        </w:rPr>
        <w:t>ть</w:t>
      </w:r>
      <w:r w:rsidRPr="00E02F52">
        <w:rPr>
          <w:lang w:val="ru-RU"/>
        </w:rPr>
        <w:t xml:space="preserve"> интерактивны</w:t>
      </w:r>
      <w:r w:rsidRPr="002C6D29">
        <w:rPr>
          <w:lang w:val="ru-RU"/>
        </w:rPr>
        <w:t>е</w:t>
      </w:r>
      <w:r w:rsidRPr="00E02F52">
        <w:rPr>
          <w:lang w:val="ru-RU"/>
        </w:rPr>
        <w:t xml:space="preserve"> элемент</w:t>
      </w:r>
      <w:r w:rsidRPr="002C6D29">
        <w:rPr>
          <w:lang w:val="ru-RU"/>
        </w:rPr>
        <w:t>ы</w:t>
      </w:r>
      <w:r w:rsidRPr="00E02F52">
        <w:rPr>
          <w:lang w:val="ru-RU"/>
        </w:rPr>
        <w:t xml:space="preserve"> (вкладки и</w:t>
      </w:r>
      <w:r>
        <w:rPr>
          <w:lang w:val="ru-RU"/>
        </w:rPr>
        <w:t> </w:t>
      </w:r>
      <w:r w:rsidRPr="00E02F52">
        <w:rPr>
          <w:lang w:val="ru-RU"/>
        </w:rPr>
        <w:t>подвижные детали, конверты, кармашки, дверки, окошки</w:t>
      </w:r>
      <w:r w:rsidRPr="002C6D29">
        <w:rPr>
          <w:lang w:val="ru-RU"/>
        </w:rPr>
        <w:t xml:space="preserve"> и др.</w:t>
      </w:r>
      <w:r w:rsidRPr="00E02F52">
        <w:rPr>
          <w:lang w:val="ru-RU"/>
        </w:rPr>
        <w:t>).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lastRenderedPageBreak/>
        <w:t xml:space="preserve">Проект </w:t>
      </w:r>
      <w:r w:rsidRPr="00F043BC">
        <w:rPr>
          <w:b/>
          <w:lang w:val="ru-RU"/>
        </w:rPr>
        <w:t>предоставляется в бумажном варианте.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2C6D29">
        <w:rPr>
          <w:lang w:val="ru-RU"/>
        </w:rPr>
        <w:t>В фотокниге в творческой форме представляется фотоматериал с описанием жизненного пути представителя рода (одного или нескольких): биографически</w:t>
      </w:r>
      <w:r>
        <w:rPr>
          <w:lang w:val="ru-RU"/>
        </w:rPr>
        <w:t xml:space="preserve">й портрет </w:t>
      </w:r>
      <w:r w:rsidRPr="002C6D29">
        <w:rPr>
          <w:lang w:val="ru-RU"/>
        </w:rPr>
        <w:t>(</w:t>
      </w:r>
      <w:r>
        <w:rPr>
          <w:lang w:val="ru-RU"/>
        </w:rPr>
        <w:t>годы жизни,</w:t>
      </w:r>
      <w:r w:rsidRPr="002C6D29">
        <w:rPr>
          <w:lang w:val="ru-RU"/>
        </w:rPr>
        <w:t xml:space="preserve"> место рождения</w:t>
      </w:r>
      <w:r>
        <w:rPr>
          <w:lang w:val="ru-RU"/>
        </w:rPr>
        <w:t xml:space="preserve"> (смерти)</w:t>
      </w:r>
      <w:r w:rsidRPr="002C6D29">
        <w:rPr>
          <w:lang w:val="ru-RU"/>
        </w:rPr>
        <w:t>, призыва, службы, воинское звание), боевой</w:t>
      </w:r>
      <w:r>
        <w:rPr>
          <w:lang w:val="ru-RU"/>
        </w:rPr>
        <w:t>/ трудовой</w:t>
      </w:r>
      <w:r w:rsidRPr="002C6D29">
        <w:rPr>
          <w:lang w:val="ru-RU"/>
        </w:rPr>
        <w:t xml:space="preserve"> путь, награды</w:t>
      </w:r>
      <w:r>
        <w:rPr>
          <w:lang w:val="ru-RU"/>
        </w:rPr>
        <w:t>, др</w:t>
      </w:r>
      <w:r w:rsidRPr="002C6D29">
        <w:rPr>
          <w:lang w:val="ru-RU"/>
        </w:rPr>
        <w:t>.</w:t>
      </w:r>
    </w:p>
    <w:p w:rsidR="00E02F52" w:rsidRPr="00E02F52" w:rsidRDefault="00E02F52" w:rsidP="00E02F52">
      <w:pPr>
        <w:tabs>
          <w:tab w:val="left" w:pos="0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Дополнительно в фотокниге может быть представлен документальный материал, ссылки на другие источники, которые позволяют получить новые сведения о судьбах поколений семьи военного времени.</w:t>
      </w:r>
      <w:r w:rsidRPr="00E02F52">
        <w:rPr>
          <w:lang w:val="ru-RU"/>
        </w:rPr>
        <w:t xml:space="preserve"> 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 xml:space="preserve">Проект </w:t>
      </w:r>
      <w:r w:rsidRPr="00F043BC">
        <w:rPr>
          <w:b/>
          <w:lang w:val="ru-RU"/>
        </w:rPr>
        <w:t xml:space="preserve">предоставляется в электронном варианте в форматах </w:t>
      </w:r>
      <w:r w:rsidRPr="00F043BC">
        <w:rPr>
          <w:b/>
        </w:rPr>
        <w:t>Power</w:t>
      </w:r>
      <w:r w:rsidRPr="00F043BC">
        <w:rPr>
          <w:b/>
          <w:lang w:val="ru-RU"/>
        </w:rPr>
        <w:t> </w:t>
      </w:r>
      <w:r w:rsidRPr="00F043BC">
        <w:rPr>
          <w:b/>
        </w:rPr>
        <w:t>Point</w:t>
      </w:r>
      <w:r w:rsidRPr="00F043BC">
        <w:rPr>
          <w:b/>
          <w:lang w:val="ru-RU"/>
        </w:rPr>
        <w:t xml:space="preserve">, </w:t>
      </w:r>
      <w:r w:rsidRPr="00F043BC">
        <w:rPr>
          <w:b/>
        </w:rPr>
        <w:t>PDF</w:t>
      </w:r>
      <w:r w:rsidRPr="00F043BC">
        <w:rPr>
          <w:b/>
          <w:lang w:val="ru-RU"/>
        </w:rPr>
        <w:t>.</w:t>
      </w:r>
    </w:p>
    <w:p w:rsidR="00E02F52" w:rsidRPr="002C6D29" w:rsidRDefault="00E02F52" w:rsidP="00F043BC">
      <w:pPr>
        <w:pStyle w:val="a3"/>
        <w:numPr>
          <w:ilvl w:val="3"/>
          <w:numId w:val="30"/>
        </w:numPr>
        <w:tabs>
          <w:tab w:val="left" w:pos="0"/>
          <w:tab w:val="left" w:pos="1701"/>
        </w:tabs>
        <w:ind w:left="0" w:firstLine="709"/>
        <w:jc w:val="both"/>
      </w:pPr>
      <w:r w:rsidRPr="002C6D29">
        <w:t xml:space="preserve">Критерии оценки </w:t>
      </w:r>
      <w:r w:rsidRPr="002C6D29">
        <w:rPr>
          <w:lang w:val="ru-RU"/>
        </w:rPr>
        <w:t>проектов</w:t>
      </w:r>
      <w:r w:rsidRPr="002C6D29">
        <w:t>:</w:t>
      </w:r>
    </w:p>
    <w:p w:rsidR="00E02F52" w:rsidRPr="00E02F52" w:rsidRDefault="00E02F52" w:rsidP="00E02F52">
      <w:pPr>
        <w:tabs>
          <w:tab w:val="left" w:pos="0"/>
          <w:tab w:val="left" w:pos="1134"/>
        </w:tabs>
        <w:ind w:firstLine="709"/>
        <w:jc w:val="both"/>
        <w:rPr>
          <w:lang w:val="ru-RU"/>
        </w:rPr>
      </w:pPr>
      <w:r w:rsidRPr="00E02F52">
        <w:rPr>
          <w:lang w:val="ru-RU"/>
        </w:rPr>
        <w:t>содержательность представленного материала</w:t>
      </w:r>
      <w:r>
        <w:rPr>
          <w:lang w:val="ru-RU"/>
        </w:rPr>
        <w:t xml:space="preserve"> и его </w:t>
      </w:r>
      <w:r w:rsidRPr="00E02F52">
        <w:rPr>
          <w:lang w:val="ru-RU"/>
        </w:rPr>
        <w:t xml:space="preserve">познавательная ценность; </w:t>
      </w:r>
    </w:p>
    <w:p w:rsidR="00E02F52" w:rsidRPr="00E02F52" w:rsidRDefault="00E02F52" w:rsidP="00E02F52">
      <w:pPr>
        <w:tabs>
          <w:tab w:val="left" w:pos="0"/>
          <w:tab w:val="left" w:pos="1134"/>
        </w:tabs>
        <w:ind w:firstLine="709"/>
        <w:jc w:val="both"/>
        <w:rPr>
          <w:lang w:val="ru-RU"/>
        </w:rPr>
      </w:pPr>
      <w:r w:rsidRPr="00E02F52">
        <w:rPr>
          <w:lang w:val="ru-RU"/>
        </w:rPr>
        <w:t xml:space="preserve">эстетичность, оригинальность, </w:t>
      </w:r>
      <w:r>
        <w:rPr>
          <w:lang w:val="ru-RU"/>
        </w:rPr>
        <w:t>творчес</w:t>
      </w:r>
      <w:r w:rsidRPr="00E02F52">
        <w:rPr>
          <w:lang w:val="ru-RU"/>
        </w:rPr>
        <w:t>кий подход</w:t>
      </w:r>
      <w:r>
        <w:rPr>
          <w:lang w:val="ru-RU"/>
        </w:rPr>
        <w:t>;</w:t>
      </w:r>
    </w:p>
    <w:p w:rsidR="00E02F52" w:rsidRPr="00E02F52" w:rsidRDefault="00E02F52" w:rsidP="00E02F52">
      <w:pPr>
        <w:tabs>
          <w:tab w:val="left" w:pos="0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наличие дополнительного материала и его представление в проекте</w:t>
      </w:r>
      <w:r w:rsidRPr="00E02F52">
        <w:rPr>
          <w:lang w:val="ru-RU"/>
        </w:rPr>
        <w:t>.</w:t>
      </w:r>
    </w:p>
    <w:p w:rsidR="00E02F52" w:rsidRPr="00F043BC" w:rsidRDefault="00F043BC" w:rsidP="00E02F52">
      <w:pPr>
        <w:pStyle w:val="a3"/>
        <w:numPr>
          <w:ilvl w:val="2"/>
          <w:numId w:val="30"/>
        </w:numPr>
        <w:ind w:left="0" w:firstLine="709"/>
        <w:jc w:val="both"/>
        <w:rPr>
          <w:b/>
          <w:bCs/>
          <w:i/>
          <w:lang w:val="ru-RU"/>
        </w:rPr>
      </w:pPr>
      <w:r w:rsidRPr="00F043BC">
        <w:rPr>
          <w:b/>
          <w:bCs/>
          <w:i/>
          <w:lang w:val="ru-RU"/>
        </w:rPr>
        <w:t xml:space="preserve"> </w:t>
      </w:r>
      <w:r w:rsidR="00E02F52" w:rsidRPr="00F043BC">
        <w:rPr>
          <w:b/>
          <w:bCs/>
          <w:i/>
          <w:lang w:val="ru-RU"/>
        </w:rPr>
        <w:t>Номинация «Память поколений в истории моей семьи».</w:t>
      </w:r>
    </w:p>
    <w:p w:rsid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</w:pPr>
      <w:r w:rsidRPr="006B0333">
        <w:rPr>
          <w:lang w:val="ru-RU"/>
        </w:rPr>
        <w:t>В</w:t>
      </w:r>
      <w:r>
        <w:rPr>
          <w:lang w:val="ru-RU"/>
        </w:rPr>
        <w:t xml:space="preserve"> данной номинации предоставляется видеопроект, в котором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трудовых подвигах в военное время, их вкладе</w:t>
      </w:r>
      <w:r w:rsidR="00F043BC">
        <w:rPr>
          <w:lang w:val="ru-RU"/>
        </w:rPr>
        <w:t xml:space="preserve">                              </w:t>
      </w:r>
      <w:r>
        <w:rPr>
          <w:lang w:val="ru-RU"/>
        </w:rPr>
        <w:t xml:space="preserve"> в Великую Победу.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Основой видеопроекта являются </w:t>
      </w:r>
      <w:r w:rsidRPr="001B2E84">
        <w:rPr>
          <w:lang w:val="ru-RU"/>
        </w:rPr>
        <w:t>воспоминани</w:t>
      </w:r>
      <w:r>
        <w:rPr>
          <w:lang w:val="ru-RU"/>
        </w:rPr>
        <w:t>я</w:t>
      </w:r>
      <w:r w:rsidRPr="001B2E84">
        <w:rPr>
          <w:lang w:val="ru-RU"/>
        </w:rPr>
        <w:t xml:space="preserve"> родственников о</w:t>
      </w:r>
      <w:r>
        <w:rPr>
          <w:lang w:val="ru-RU"/>
        </w:rPr>
        <w:t> </w:t>
      </w:r>
      <w:r w:rsidRPr="001B2E84">
        <w:rPr>
          <w:lang w:val="ru-RU"/>
        </w:rPr>
        <w:t>членах семьи, принимавших участие в Великой Отечественной войне, являющихся ее очевидцами</w:t>
      </w:r>
      <w:r>
        <w:rPr>
          <w:lang w:val="ru-RU"/>
        </w:rPr>
        <w:t>, дополненные материалами, полученными в ходе исследования</w:t>
      </w:r>
      <w:r w:rsidRPr="001B2E84">
        <w:rPr>
          <w:lang w:val="ru-RU"/>
        </w:rPr>
        <w:t>.</w:t>
      </w:r>
    </w:p>
    <w:p w:rsidR="00E02F52" w:rsidRPr="00F043BC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F043BC">
        <w:rPr>
          <w:lang w:val="ru-RU"/>
        </w:rPr>
        <w:t xml:space="preserve">Видеопроект представляется в форме репортажа с элементами интервью, рассказа, с использованием фотографий семейного и других архивов, документов, др. Рассказ ведется от автора видеопроекта (кадровая или закадровая озвучка). Допускается использование при съемке и монтаже видеопроекта специальных программ и инструментов. 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480F1D">
        <w:rPr>
          <w:lang w:val="ru-RU"/>
        </w:rPr>
        <w:t>Видео</w:t>
      </w:r>
      <w:r>
        <w:rPr>
          <w:lang w:val="ru-RU"/>
        </w:rPr>
        <w:t>проект</w:t>
      </w:r>
      <w:r w:rsidRPr="00480F1D">
        <w:rPr>
          <w:lang w:val="ru-RU"/>
        </w:rPr>
        <w:t xml:space="preserve"> должен быть представлен в виде одного файла формата avi, </w:t>
      </w:r>
      <w:r w:rsidRPr="00480F1D">
        <w:t>mpg</w:t>
      </w:r>
      <w:r w:rsidRPr="00E02F52">
        <w:rPr>
          <w:lang w:val="ru-RU"/>
        </w:rPr>
        <w:t xml:space="preserve">, </w:t>
      </w:r>
      <w:r w:rsidRPr="00480F1D">
        <w:t>wmv</w:t>
      </w:r>
      <w:r>
        <w:rPr>
          <w:lang w:val="ru-RU"/>
        </w:rPr>
        <w:t>,</w:t>
      </w:r>
      <w:r w:rsidRPr="00E02F52">
        <w:rPr>
          <w:lang w:val="ru-RU"/>
        </w:rPr>
        <w:t xml:space="preserve"> </w:t>
      </w:r>
      <w:r>
        <w:rPr>
          <w:lang w:val="ru-RU"/>
        </w:rPr>
        <w:t>х</w:t>
      </w:r>
      <w:r w:rsidRPr="00E02F52">
        <w:rPr>
          <w:lang w:val="ru-RU"/>
        </w:rPr>
        <w:t>ронометраж</w:t>
      </w:r>
      <w:r>
        <w:rPr>
          <w:lang w:val="ru-RU"/>
        </w:rPr>
        <w:t>ем</w:t>
      </w:r>
      <w:r w:rsidRPr="00E02F52">
        <w:rPr>
          <w:lang w:val="ru-RU"/>
        </w:rPr>
        <w:t xml:space="preserve"> до 5</w:t>
      </w:r>
      <w:r>
        <w:rPr>
          <w:lang w:val="ru-RU"/>
        </w:rPr>
        <w:t xml:space="preserve"> </w:t>
      </w:r>
      <w:r w:rsidRPr="00E02F52">
        <w:rPr>
          <w:lang w:val="ru-RU"/>
        </w:rPr>
        <w:t xml:space="preserve">минут. </w:t>
      </w:r>
      <w:r w:rsidRPr="00480F1D">
        <w:rPr>
          <w:lang w:val="ru-RU"/>
        </w:rPr>
        <w:t>Название файла должно соответствовать названию видеопроекта.</w:t>
      </w:r>
    </w:p>
    <w:p w:rsidR="00E02F52" w:rsidRPr="00F043BC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be-BY"/>
        </w:rPr>
      </w:pPr>
      <w:r w:rsidRPr="00F043BC">
        <w:rPr>
          <w:lang w:val="ru-RU"/>
        </w:rPr>
        <w:t>Обязательным условием является о</w:t>
      </w:r>
      <w:r w:rsidR="00F043BC">
        <w:rPr>
          <w:lang w:val="ru-RU"/>
        </w:rPr>
        <w:t>беспечение качества изображения</w:t>
      </w:r>
      <w:r w:rsidR="00F043BC" w:rsidRPr="00F043BC">
        <w:rPr>
          <w:lang w:val="ru-RU"/>
        </w:rPr>
        <w:t xml:space="preserve"> </w:t>
      </w:r>
      <w:r w:rsidRPr="00F043BC">
        <w:rPr>
          <w:lang w:val="ru-RU"/>
        </w:rPr>
        <w:t xml:space="preserve">и звукового сопровождения, достаточных для четкого распознавания сюжета и героев, а также разборчивости речи. </w:t>
      </w:r>
      <w:r w:rsidR="00F043BC">
        <w:rPr>
          <w:lang w:val="ru-RU"/>
        </w:rPr>
        <w:t xml:space="preserve">                                           </w:t>
      </w:r>
      <w:r w:rsidRPr="00F043BC">
        <w:rPr>
          <w:lang w:val="ru-RU"/>
        </w:rPr>
        <w:t>Не рассматриваются видеопроекты, смонтированные в виде слайд-шоу.</w:t>
      </w:r>
    </w:p>
    <w:p w:rsidR="00E02F52" w:rsidRPr="00F043BC" w:rsidRDefault="00E02F52" w:rsidP="00E02F52">
      <w:pPr>
        <w:ind w:firstLine="709"/>
        <w:jc w:val="both"/>
        <w:rPr>
          <w:b/>
          <w:lang w:val="ru-RU"/>
        </w:rPr>
      </w:pPr>
      <w:r w:rsidRPr="00E02F52">
        <w:rPr>
          <w:lang w:val="ru-RU"/>
        </w:rPr>
        <w:t xml:space="preserve">Проект </w:t>
      </w:r>
      <w:r w:rsidRPr="00F043BC">
        <w:rPr>
          <w:b/>
          <w:lang w:val="ru-RU"/>
        </w:rPr>
        <w:t>предоставляется в электронном варианте.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>
        <w:rPr>
          <w:lang w:val="ru-RU"/>
        </w:rPr>
        <w:t>Критерии оценки видеопроекта: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40557D">
        <w:rPr>
          <w:lang w:val="ru-RU"/>
        </w:rPr>
        <w:lastRenderedPageBreak/>
        <w:t>информативность, логичность;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операторская работа (качество звука и изображения, звуковые и</w:t>
      </w:r>
      <w:r w:rsidRPr="00480F1D">
        <w:t> </w:t>
      </w:r>
      <w:r w:rsidRPr="00E02F52">
        <w:rPr>
          <w:lang w:val="ru-RU"/>
        </w:rPr>
        <w:t>визуальные эффекты);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режиссерское решение (идея, замысел, творческая оригинальность);</w:t>
      </w:r>
    </w:p>
    <w:p w:rsidR="00E02F52" w:rsidRDefault="00E02F52" w:rsidP="00E02F52">
      <w:pPr>
        <w:ind w:firstLine="709"/>
        <w:jc w:val="both"/>
      </w:pPr>
      <w:r w:rsidRPr="0040557D">
        <w:rPr>
          <w:lang w:val="ru-RU"/>
        </w:rPr>
        <w:t>общее эмоциональное восприятие</w:t>
      </w:r>
      <w:r>
        <w:rPr>
          <w:lang w:val="ru-RU"/>
        </w:rPr>
        <w:t>.</w:t>
      </w:r>
    </w:p>
    <w:p w:rsidR="00E02F52" w:rsidRPr="00E02F52" w:rsidRDefault="00F043BC" w:rsidP="00E02F52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E02F52" w:rsidRPr="00737ADF">
        <w:rPr>
          <w:lang w:val="ru-RU"/>
        </w:rPr>
        <w:t xml:space="preserve">Для участия в </w:t>
      </w:r>
      <w:r>
        <w:rPr>
          <w:lang w:val="ru-RU"/>
        </w:rPr>
        <w:t>районном этапе</w:t>
      </w:r>
      <w:r w:rsidR="00E02F52" w:rsidRPr="00737ADF">
        <w:rPr>
          <w:lang w:val="ru-RU"/>
        </w:rPr>
        <w:t xml:space="preserve"> кон</w:t>
      </w:r>
      <w:r>
        <w:rPr>
          <w:lang w:val="ru-RU"/>
        </w:rPr>
        <w:t>курса предоставляется не более 1 проекта</w:t>
      </w:r>
      <w:r w:rsidR="00E02F52" w:rsidRPr="00737ADF">
        <w:rPr>
          <w:lang w:val="ru-RU"/>
        </w:rPr>
        <w:t xml:space="preserve"> </w:t>
      </w:r>
      <w:r>
        <w:rPr>
          <w:lang w:val="ru-RU"/>
        </w:rPr>
        <w:t>в номинации от учреждений образования</w:t>
      </w:r>
      <w:r w:rsidR="00E02F52" w:rsidRPr="00737ADF">
        <w:rPr>
          <w:lang w:val="ru-RU"/>
        </w:rPr>
        <w:t>.</w:t>
      </w:r>
    </w:p>
    <w:p w:rsidR="00E02F52" w:rsidRPr="00E02F52" w:rsidRDefault="00E02F52" w:rsidP="00F043BC">
      <w:pPr>
        <w:pStyle w:val="a3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lang w:val="ru-RU"/>
        </w:rPr>
      </w:pPr>
      <w:r w:rsidRPr="00E02F52">
        <w:rPr>
          <w:b/>
          <w:lang w:val="ru-RU"/>
        </w:rPr>
        <w:t>Республиканская акция по благоустройству и озеленению территорий «Цветы добра»</w:t>
      </w:r>
      <w:r>
        <w:rPr>
          <w:b/>
          <w:lang w:val="ru-RU"/>
        </w:rPr>
        <w:t>.</w:t>
      </w:r>
    </w:p>
    <w:p w:rsidR="00E02F52" w:rsidRPr="00E02F52" w:rsidRDefault="00E02F52" w:rsidP="00E02F52">
      <w:pPr>
        <w:pStyle w:val="a3"/>
        <w:numPr>
          <w:ilvl w:val="2"/>
          <w:numId w:val="30"/>
        </w:numPr>
        <w:shd w:val="clear" w:color="auto" w:fill="FFFFFF"/>
        <w:ind w:left="0" w:firstLine="709"/>
        <w:jc w:val="both"/>
        <w:rPr>
          <w:bCs/>
          <w:lang w:val="ru-RU"/>
        </w:rPr>
      </w:pPr>
      <w:r w:rsidRPr="000925AA">
        <w:rPr>
          <w:bCs/>
          <w:lang w:val="ru-RU"/>
        </w:rPr>
        <w:t xml:space="preserve">В республиканской акции </w:t>
      </w:r>
      <w:r w:rsidRPr="00E02F52">
        <w:rPr>
          <w:bCs/>
          <w:lang w:val="ru-RU"/>
        </w:rPr>
        <w:t>по благоустройству и озеленению территорий «Цветы добра»</w:t>
      </w:r>
      <w:r w:rsidRPr="000925AA">
        <w:rPr>
          <w:bCs/>
          <w:lang w:val="ru-RU"/>
        </w:rPr>
        <w:t xml:space="preserve"> (далее – акция) принимают участие </w:t>
      </w:r>
      <w:r w:rsidRPr="00E02F52">
        <w:rPr>
          <w:lang w:val="ru-RU"/>
        </w:rPr>
        <w:t xml:space="preserve">коллективы </w:t>
      </w:r>
      <w:r w:rsidRPr="000925AA">
        <w:rPr>
          <w:lang w:val="ru-RU"/>
        </w:rPr>
        <w:t>об</w:t>
      </w:r>
      <w:r w:rsidRPr="00E02F52">
        <w:rPr>
          <w:lang w:val="ru-RU"/>
        </w:rPr>
        <w:t>уча</w:t>
      </w:r>
      <w:r w:rsidRPr="000925AA">
        <w:rPr>
          <w:lang w:val="ru-RU"/>
        </w:rPr>
        <w:t>ю</w:t>
      </w:r>
      <w:r w:rsidRPr="00E02F52">
        <w:rPr>
          <w:lang w:val="ru-RU"/>
        </w:rPr>
        <w:t xml:space="preserve">щихся учреждений образования </w:t>
      </w:r>
      <w:r w:rsidRPr="000925AA">
        <w:rPr>
          <w:lang w:val="ru-RU"/>
        </w:rPr>
        <w:t xml:space="preserve">всех типов </w:t>
      </w:r>
      <w:r w:rsidRPr="00E02F52">
        <w:rPr>
          <w:lang w:val="ru-RU"/>
        </w:rPr>
        <w:t>в возраст</w:t>
      </w:r>
      <w:r>
        <w:rPr>
          <w:lang w:val="ru-RU"/>
        </w:rPr>
        <w:t xml:space="preserve">ной категории </w:t>
      </w:r>
      <w:r w:rsidR="00F043BC">
        <w:rPr>
          <w:lang w:val="ru-RU"/>
        </w:rPr>
        <w:t xml:space="preserve">                 </w:t>
      </w:r>
      <w:r>
        <w:rPr>
          <w:lang w:val="ru-RU"/>
        </w:rPr>
        <w:t>с</w:t>
      </w:r>
      <w:r w:rsidRPr="00E02F52">
        <w:rPr>
          <w:lang w:val="ru-RU"/>
        </w:rPr>
        <w:t xml:space="preserve"> </w:t>
      </w:r>
      <w:r w:rsidRPr="000925AA">
        <w:rPr>
          <w:lang w:val="be-BY"/>
        </w:rPr>
        <w:t>1</w:t>
      </w:r>
      <w:r w:rsidRPr="00E02F52">
        <w:rPr>
          <w:lang w:val="ru-RU"/>
        </w:rPr>
        <w:t>2</w:t>
      </w:r>
      <w:r w:rsidRPr="000925AA">
        <w:rPr>
          <w:lang w:val="ru-RU"/>
        </w:rPr>
        <w:t xml:space="preserve"> </w:t>
      </w:r>
      <w:r w:rsidRPr="000925AA">
        <w:rPr>
          <w:lang w:val="be-BY"/>
        </w:rPr>
        <w:t>лет и</w:t>
      </w:r>
      <w:r>
        <w:rPr>
          <w:lang w:val="be-BY"/>
        </w:rPr>
        <w:t xml:space="preserve"> </w:t>
      </w:r>
      <w:r w:rsidRPr="000925AA">
        <w:rPr>
          <w:lang w:val="be-BY"/>
        </w:rPr>
        <w:t>старше под руководством педагог</w:t>
      </w:r>
      <w:r>
        <w:rPr>
          <w:lang w:val="be-BY"/>
        </w:rPr>
        <w:t>ических работников</w:t>
      </w:r>
      <w:r w:rsidRPr="000925AA">
        <w:rPr>
          <w:lang w:val="be-BY"/>
        </w:rPr>
        <w:t>.</w:t>
      </w:r>
    </w:p>
    <w:p w:rsidR="00E02F52" w:rsidRPr="00E02F52" w:rsidRDefault="00E02F52" w:rsidP="00E02F52">
      <w:pPr>
        <w:pStyle w:val="a3"/>
        <w:numPr>
          <w:ilvl w:val="2"/>
          <w:numId w:val="30"/>
        </w:numPr>
        <w:shd w:val="clear" w:color="auto" w:fill="FFFFFF"/>
        <w:ind w:left="142" w:firstLine="567"/>
        <w:jc w:val="both"/>
        <w:rPr>
          <w:lang w:val="ru-RU"/>
        </w:rPr>
      </w:pPr>
      <w:r>
        <w:rPr>
          <w:lang w:val="ru-RU"/>
        </w:rPr>
        <w:t xml:space="preserve">Акция проводится в номинациях </w:t>
      </w:r>
      <w:r w:rsidRPr="00E02F52">
        <w:rPr>
          <w:lang w:val="ru-RU"/>
        </w:rPr>
        <w:t>«Гирлянда Победы»</w:t>
      </w:r>
      <w:r>
        <w:rPr>
          <w:lang w:val="ru-RU"/>
        </w:rPr>
        <w:t xml:space="preserve">, </w:t>
      </w:r>
      <w:r w:rsidRPr="00E02F52">
        <w:rPr>
          <w:lang w:val="ru-RU"/>
        </w:rPr>
        <w:t>«Букет ветерану»</w:t>
      </w:r>
      <w:r>
        <w:rPr>
          <w:lang w:val="ru-RU"/>
        </w:rPr>
        <w:t xml:space="preserve">, </w:t>
      </w:r>
      <w:r w:rsidRPr="00E02F52">
        <w:rPr>
          <w:lang w:val="ru-RU"/>
        </w:rPr>
        <w:t>«Счастливое детство»</w:t>
      </w:r>
      <w:r>
        <w:rPr>
          <w:lang w:val="ru-RU"/>
        </w:rPr>
        <w:t>.</w:t>
      </w:r>
    </w:p>
    <w:p w:rsidR="00E02F52" w:rsidRPr="00F043BC" w:rsidRDefault="00F043BC" w:rsidP="00E02F52">
      <w:pPr>
        <w:pStyle w:val="a3"/>
        <w:numPr>
          <w:ilvl w:val="2"/>
          <w:numId w:val="30"/>
        </w:numPr>
        <w:shd w:val="clear" w:color="auto" w:fill="FFFFFF"/>
        <w:ind w:left="0" w:firstLine="709"/>
        <w:jc w:val="both"/>
        <w:rPr>
          <w:b/>
          <w:bCs/>
          <w:i/>
        </w:rPr>
      </w:pPr>
      <w:r w:rsidRPr="00F043BC">
        <w:rPr>
          <w:b/>
          <w:bCs/>
          <w:i/>
          <w:lang w:val="ru-RU"/>
        </w:rPr>
        <w:t xml:space="preserve"> </w:t>
      </w:r>
      <w:r w:rsidR="00E02F52" w:rsidRPr="00F043BC">
        <w:rPr>
          <w:b/>
          <w:bCs/>
          <w:i/>
        </w:rPr>
        <w:t>Номинация «Гирлянда Победы».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>
        <w:rPr>
          <w:lang w:val="ru-RU"/>
        </w:rPr>
        <w:t>В данной номинации участники изготавливают</w:t>
      </w:r>
      <w:r w:rsidRPr="00E02F52">
        <w:rPr>
          <w:lang w:val="ru-RU"/>
        </w:rPr>
        <w:t xml:space="preserve"> гирлянд</w:t>
      </w:r>
      <w:r>
        <w:rPr>
          <w:lang w:val="ru-RU"/>
        </w:rPr>
        <w:t>у</w:t>
      </w:r>
      <w:r w:rsidRPr="00E02F52">
        <w:rPr>
          <w:lang w:val="ru-RU"/>
        </w:rPr>
        <w:t xml:space="preserve"> </w:t>
      </w:r>
      <w:r w:rsidR="00F043BC">
        <w:rPr>
          <w:lang w:val="ru-RU"/>
        </w:rPr>
        <w:t xml:space="preserve">                    </w:t>
      </w:r>
      <w:r w:rsidRPr="00E02F52">
        <w:rPr>
          <w:lang w:val="ru-RU"/>
        </w:rPr>
        <w:t>или вен</w:t>
      </w:r>
      <w:r>
        <w:rPr>
          <w:lang w:val="ru-RU"/>
        </w:rPr>
        <w:t>ок</w:t>
      </w:r>
      <w:r w:rsidRPr="00E02F52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Pr="00E02F52">
        <w:rPr>
          <w:lang w:val="ru-RU"/>
        </w:rPr>
        <w:t>цветов, зелени, дополнительных материалов</w:t>
      </w:r>
      <w:r>
        <w:rPr>
          <w:lang w:val="ru-RU"/>
        </w:rPr>
        <w:t>.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 xml:space="preserve">Выполненное произведение в преддверии Дня Победы </w:t>
      </w:r>
      <w:r w:rsidRPr="00E02F52">
        <w:rPr>
          <w:lang w:val="ru-RU"/>
        </w:rPr>
        <w:t>возл</w:t>
      </w:r>
      <w:r>
        <w:rPr>
          <w:lang w:val="ru-RU"/>
        </w:rPr>
        <w:t>агается</w:t>
      </w:r>
      <w:r w:rsidRPr="00E02F52">
        <w:rPr>
          <w:lang w:val="ru-RU"/>
        </w:rPr>
        <w:t xml:space="preserve"> к</w:t>
      </w:r>
      <w:r>
        <w:rPr>
          <w:lang w:val="ru-RU"/>
        </w:rPr>
        <w:t> </w:t>
      </w:r>
      <w:r w:rsidRPr="00E02F52">
        <w:rPr>
          <w:lang w:val="ru-RU"/>
        </w:rPr>
        <w:t>памятн</w:t>
      </w:r>
      <w:r>
        <w:rPr>
          <w:lang w:val="ru-RU"/>
        </w:rPr>
        <w:t xml:space="preserve">ому месту, связанному с событиями Великой Отечественной войны </w:t>
      </w:r>
      <w:r w:rsidRPr="00E02F52">
        <w:rPr>
          <w:lang w:val="ru-RU"/>
        </w:rPr>
        <w:t xml:space="preserve">в родном городе (населенном пункте). 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E02F52">
        <w:rPr>
          <w:lang w:val="ru-RU"/>
        </w:rPr>
        <w:t xml:space="preserve">Техника выполнения </w:t>
      </w:r>
      <w:r w:rsidRPr="006A3686">
        <w:rPr>
          <w:lang w:val="ru-RU"/>
        </w:rPr>
        <w:t xml:space="preserve">гирлянды/ венка </w:t>
      </w:r>
      <w:r w:rsidRPr="00E02F52">
        <w:rPr>
          <w:lang w:val="ru-RU"/>
        </w:rPr>
        <w:t>свободная.</w:t>
      </w:r>
    </w:p>
    <w:p w:rsidR="00E02F52" w:rsidRPr="00F043BC" w:rsidRDefault="00E02F52" w:rsidP="00E02F52">
      <w:pPr>
        <w:pStyle w:val="a3"/>
        <w:numPr>
          <w:ilvl w:val="2"/>
          <w:numId w:val="30"/>
        </w:numPr>
        <w:ind w:left="0" w:firstLine="709"/>
        <w:jc w:val="both"/>
        <w:rPr>
          <w:b/>
          <w:bCs/>
          <w:i/>
        </w:rPr>
      </w:pPr>
      <w:r w:rsidRPr="00F043BC">
        <w:rPr>
          <w:b/>
          <w:bCs/>
          <w:i/>
        </w:rPr>
        <w:t>Номинация «Букет ветерану».</w:t>
      </w:r>
    </w:p>
    <w:p w:rsidR="00E02F52" w:rsidRPr="007B19DF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be-BY"/>
        </w:rPr>
      </w:pPr>
      <w:r w:rsidRPr="007B19DF">
        <w:rPr>
          <w:lang w:val="ru-RU"/>
        </w:rPr>
        <w:t>В данной номинации участники</w:t>
      </w:r>
      <w:r w:rsidRPr="00E02F52">
        <w:rPr>
          <w:lang w:val="ru-RU"/>
        </w:rPr>
        <w:t xml:space="preserve"> изгот</w:t>
      </w:r>
      <w:r w:rsidRPr="007B19DF">
        <w:rPr>
          <w:lang w:val="ru-RU"/>
        </w:rPr>
        <w:t>авливают</w:t>
      </w:r>
      <w:r w:rsidRPr="00E02F52">
        <w:rPr>
          <w:lang w:val="ru-RU"/>
        </w:rPr>
        <w:t xml:space="preserve"> букет</w:t>
      </w:r>
      <w:r w:rsidRPr="007B19DF">
        <w:rPr>
          <w:lang w:val="ru-RU"/>
        </w:rPr>
        <w:t>ы</w:t>
      </w:r>
      <w:r w:rsidRPr="007B19DF">
        <w:rPr>
          <w:lang w:val="be-BY"/>
        </w:rPr>
        <w:t xml:space="preserve"> </w:t>
      </w:r>
      <w:r w:rsidR="00F043BC">
        <w:rPr>
          <w:lang w:val="be-BY"/>
        </w:rPr>
        <w:t xml:space="preserve">                            </w:t>
      </w:r>
      <w:r w:rsidRPr="007B19DF">
        <w:rPr>
          <w:lang w:val="be-BY"/>
        </w:rPr>
        <w:t xml:space="preserve">из живых цветов, аранжировочной зелени и декоративных элементов ручной работы для вручения ветеранам войны (малолетним узникам, очевидцам военных событий, ветеранам труда). </w:t>
      </w:r>
    </w:p>
    <w:p w:rsidR="00E02F52" w:rsidRPr="00F043BC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bCs/>
        </w:rPr>
      </w:pPr>
      <w:r w:rsidRPr="00F043BC">
        <w:rPr>
          <w:lang w:val="be-BY"/>
        </w:rPr>
        <w:t>Техника выполнения букета свободная.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E02F52">
        <w:rPr>
          <w:lang w:val="ru-RU"/>
        </w:rPr>
        <w:t xml:space="preserve">Для участия в акции </w:t>
      </w:r>
      <w:r w:rsidRPr="000E547F">
        <w:rPr>
          <w:lang w:val="ru-RU"/>
        </w:rPr>
        <w:t>в номинациях «Гирлянда Победы» и</w:t>
      </w:r>
      <w:r>
        <w:rPr>
          <w:lang w:val="ru-RU"/>
        </w:rPr>
        <w:t> </w:t>
      </w:r>
      <w:r w:rsidRPr="000E547F">
        <w:rPr>
          <w:lang w:val="ru-RU"/>
        </w:rPr>
        <w:t xml:space="preserve">«Букет ветерану» </w:t>
      </w:r>
      <w:r w:rsidRPr="00F043BC">
        <w:rPr>
          <w:b/>
          <w:lang w:val="ru-RU"/>
        </w:rPr>
        <w:t>предоставляется творческий отчет в форме мультимедийной презентации (</w:t>
      </w:r>
      <w:r w:rsidRPr="00F043BC">
        <w:rPr>
          <w:b/>
        </w:rPr>
        <w:t>Power</w:t>
      </w:r>
      <w:r w:rsidRPr="00F043BC">
        <w:rPr>
          <w:b/>
          <w:lang w:val="ru-RU"/>
        </w:rPr>
        <w:t xml:space="preserve"> </w:t>
      </w:r>
      <w:r w:rsidRPr="00F043BC">
        <w:rPr>
          <w:b/>
        </w:rPr>
        <w:t>Point</w:t>
      </w:r>
      <w:r w:rsidRPr="00F043BC">
        <w:rPr>
          <w:b/>
          <w:lang w:val="ru-RU"/>
        </w:rPr>
        <w:t>) в бумажном и электронном вариантах.</w:t>
      </w:r>
      <w:r w:rsidRPr="00E02F52">
        <w:rPr>
          <w:lang w:val="ru-RU"/>
        </w:rPr>
        <w:t xml:space="preserve"> 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 xml:space="preserve">В творческом отчете должны быть отражены этапы выполнения работы и видеоматериал (хронометраж 3-5 минут) о возложении гирлянды </w:t>
      </w:r>
      <w:r w:rsidR="00F043BC">
        <w:rPr>
          <w:lang w:val="ru-RU"/>
        </w:rPr>
        <w:t xml:space="preserve">                                     </w:t>
      </w:r>
      <w:r w:rsidRPr="00E02F52">
        <w:rPr>
          <w:lang w:val="ru-RU"/>
        </w:rPr>
        <w:t>к памятнику или вручении букета ветерану.</w:t>
      </w:r>
    </w:p>
    <w:p w:rsidR="00E02F52" w:rsidRPr="00E02F52" w:rsidRDefault="00E02F52" w:rsidP="00F043BC">
      <w:pPr>
        <w:pStyle w:val="a3"/>
        <w:numPr>
          <w:ilvl w:val="3"/>
          <w:numId w:val="30"/>
        </w:numPr>
        <w:tabs>
          <w:tab w:val="left" w:pos="1701"/>
        </w:tabs>
        <w:ind w:left="0" w:firstLine="709"/>
        <w:jc w:val="both"/>
        <w:rPr>
          <w:lang w:val="ru-RU"/>
        </w:rPr>
      </w:pPr>
      <w:r w:rsidRPr="000E547F">
        <w:rPr>
          <w:lang w:val="ru-RU"/>
        </w:rPr>
        <w:t xml:space="preserve">Критерии оценки проектов в номинациях «Гирлянда Победы» </w:t>
      </w:r>
      <w:r w:rsidR="00707D17">
        <w:rPr>
          <w:lang w:val="ru-RU"/>
        </w:rPr>
        <w:t xml:space="preserve">                 </w:t>
      </w:r>
      <w:r w:rsidRPr="000E547F">
        <w:rPr>
          <w:lang w:val="ru-RU"/>
        </w:rPr>
        <w:t>и</w:t>
      </w:r>
      <w:r>
        <w:rPr>
          <w:lang w:val="ru-RU"/>
        </w:rPr>
        <w:t xml:space="preserve"> </w:t>
      </w:r>
      <w:r w:rsidRPr="000E547F">
        <w:rPr>
          <w:lang w:val="ru-RU"/>
        </w:rPr>
        <w:t>«Букет ветерану»: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общая идея, оригинальность;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сложность работы, композиция, пропорции, визуальный баланс;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выбор материала, цветовое решение;</w:t>
      </w:r>
    </w:p>
    <w:p w:rsidR="00E02F52" w:rsidRDefault="00E02F52" w:rsidP="00E02F52">
      <w:pPr>
        <w:ind w:firstLine="709"/>
        <w:jc w:val="both"/>
        <w:rPr>
          <w:b/>
          <w:bCs/>
          <w:lang w:val="be-BY"/>
        </w:rPr>
      </w:pPr>
      <w:r w:rsidRPr="00E02F52">
        <w:rPr>
          <w:lang w:val="ru-RU"/>
        </w:rPr>
        <w:lastRenderedPageBreak/>
        <w:t xml:space="preserve">техника выполнения. </w:t>
      </w:r>
    </w:p>
    <w:p w:rsidR="00E02F52" w:rsidRPr="00F043BC" w:rsidRDefault="00E02F52" w:rsidP="00E02F52">
      <w:pPr>
        <w:ind w:firstLine="709"/>
        <w:jc w:val="both"/>
        <w:rPr>
          <w:b/>
          <w:bCs/>
          <w:i/>
          <w:lang w:val="ru-RU"/>
        </w:rPr>
      </w:pPr>
      <w:r w:rsidRPr="00F043BC">
        <w:rPr>
          <w:b/>
          <w:bCs/>
          <w:i/>
          <w:lang w:val="be-BY"/>
        </w:rPr>
        <w:t xml:space="preserve">5.4.6. Номинация </w:t>
      </w:r>
      <w:r w:rsidRPr="00F043BC">
        <w:rPr>
          <w:b/>
          <w:bCs/>
          <w:i/>
          <w:lang w:val="ru-RU"/>
        </w:rPr>
        <w:t>«Счастливое детство»</w:t>
      </w:r>
      <w:r w:rsidR="00F043BC" w:rsidRPr="00F043BC">
        <w:rPr>
          <w:b/>
          <w:bCs/>
          <w:i/>
          <w:lang w:val="ru-RU"/>
        </w:rPr>
        <w:t>.</w:t>
      </w:r>
      <w:r w:rsidRPr="00F043BC">
        <w:rPr>
          <w:b/>
          <w:bCs/>
          <w:i/>
          <w:lang w:val="ru-RU"/>
        </w:rPr>
        <w:t xml:space="preserve"> 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5.4.6.1. </w:t>
      </w:r>
      <w:r w:rsidRPr="007B19DF">
        <w:rPr>
          <w:lang w:val="ru-RU"/>
        </w:rPr>
        <w:t xml:space="preserve">В данной номинации участники </w:t>
      </w:r>
      <w:r w:rsidRPr="00E02F52">
        <w:rPr>
          <w:lang w:val="ru-RU"/>
        </w:rPr>
        <w:t>созда</w:t>
      </w:r>
      <w:r w:rsidRPr="007B19DF">
        <w:rPr>
          <w:lang w:val="ru-RU"/>
        </w:rPr>
        <w:t>ют</w:t>
      </w:r>
      <w:r w:rsidRPr="00E02F52">
        <w:rPr>
          <w:lang w:val="ru-RU"/>
        </w:rPr>
        <w:t xml:space="preserve"> проект тематического цветника в регулярном стиле, посвященн</w:t>
      </w:r>
      <w:r>
        <w:rPr>
          <w:lang w:val="ru-RU"/>
        </w:rPr>
        <w:t>ого</w:t>
      </w:r>
      <w:r w:rsidRPr="00E02F52">
        <w:rPr>
          <w:lang w:val="ru-RU"/>
        </w:rPr>
        <w:t xml:space="preserve"> освобождению Беларуси от</w:t>
      </w:r>
      <w:r w:rsidRPr="007B19DF">
        <w:t> </w:t>
      </w:r>
      <w:r w:rsidRPr="00E02F52">
        <w:rPr>
          <w:lang w:val="ru-RU"/>
        </w:rPr>
        <w:t xml:space="preserve">немецко-фашистских захватчиков. 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5.4.6.2. </w:t>
      </w:r>
      <w:r w:rsidRPr="00E02F52">
        <w:rPr>
          <w:lang w:val="ru-RU"/>
        </w:rPr>
        <w:t>При составлении проекта могут быть использованы однолетние и</w:t>
      </w:r>
      <w:r>
        <w:rPr>
          <w:lang w:val="ru-RU"/>
        </w:rPr>
        <w:t xml:space="preserve"> </w:t>
      </w:r>
      <w:r w:rsidRPr="00E02F52">
        <w:rPr>
          <w:lang w:val="ru-RU"/>
        </w:rPr>
        <w:t xml:space="preserve">многолетние цветочно-декоративные растения, малые архитектурные формы, отсыпки из инертного материала. </w:t>
      </w:r>
    </w:p>
    <w:p w:rsidR="00E02F52" w:rsidRPr="00E02F52" w:rsidRDefault="00E02F52" w:rsidP="00E02F52">
      <w:pPr>
        <w:pStyle w:val="a3"/>
        <w:ind w:left="0" w:firstLine="709"/>
        <w:jc w:val="both"/>
        <w:rPr>
          <w:lang w:val="ru-RU"/>
        </w:rPr>
      </w:pPr>
      <w:r w:rsidRPr="00E02F52">
        <w:rPr>
          <w:lang w:val="ru-RU"/>
        </w:rPr>
        <w:t xml:space="preserve">Площадь сада не менее 10 м². </w:t>
      </w:r>
    </w:p>
    <w:p w:rsidR="00E02F52" w:rsidRPr="00E02F52" w:rsidRDefault="00F043BC" w:rsidP="00F043BC">
      <w:pPr>
        <w:tabs>
          <w:tab w:val="left" w:pos="1560"/>
        </w:tabs>
        <w:ind w:firstLine="709"/>
        <w:jc w:val="both"/>
        <w:rPr>
          <w:lang w:val="ru-RU"/>
        </w:rPr>
      </w:pPr>
      <w:r>
        <w:rPr>
          <w:lang w:val="ru-RU"/>
        </w:rPr>
        <w:t>5.4.6.3. </w:t>
      </w:r>
      <w:r w:rsidR="00E02F52" w:rsidRPr="00E02F52">
        <w:rPr>
          <w:lang w:val="ru-RU"/>
        </w:rPr>
        <w:t xml:space="preserve">Творческий отчет </w:t>
      </w:r>
      <w:r w:rsidR="00E02F52" w:rsidRPr="00707D17">
        <w:rPr>
          <w:b/>
          <w:lang w:val="ru-RU"/>
        </w:rPr>
        <w:t xml:space="preserve">предоставляется в форме текстового материала (формат А4, шрифт </w:t>
      </w:r>
      <w:r w:rsidR="00E02F52" w:rsidRPr="00707D17">
        <w:rPr>
          <w:b/>
        </w:rPr>
        <w:t>Times</w:t>
      </w:r>
      <w:r w:rsidR="00E02F52" w:rsidRPr="00707D17">
        <w:rPr>
          <w:b/>
          <w:lang w:val="ru-RU"/>
        </w:rPr>
        <w:t xml:space="preserve"> </w:t>
      </w:r>
      <w:r w:rsidR="00E02F52" w:rsidRPr="00707D17">
        <w:rPr>
          <w:b/>
        </w:rPr>
        <w:t>New</w:t>
      </w:r>
      <w:r w:rsidR="00E02F52" w:rsidRPr="00707D17">
        <w:rPr>
          <w:b/>
          <w:lang w:val="ru-RU"/>
        </w:rPr>
        <w:t xml:space="preserve"> </w:t>
      </w:r>
      <w:r w:rsidR="00E02F52" w:rsidRPr="00707D17">
        <w:rPr>
          <w:b/>
        </w:rPr>
        <w:t>Roman</w:t>
      </w:r>
      <w:r w:rsidR="00E02F52" w:rsidRPr="00707D17">
        <w:rPr>
          <w:b/>
          <w:lang w:val="ru-RU"/>
        </w:rPr>
        <w:t xml:space="preserve"> 14) с описанием проекта цветника и графической части с экспликацией растений и условными обозначениями в бумажном и электронном вариантах.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>
        <w:rPr>
          <w:lang w:val="ru-RU"/>
        </w:rPr>
        <w:t xml:space="preserve">5.4.6.4. </w:t>
      </w:r>
      <w:r w:rsidRPr="007B19DF">
        <w:rPr>
          <w:lang w:val="ru-RU"/>
        </w:rPr>
        <w:t>Критерии оценки</w:t>
      </w:r>
      <w:r>
        <w:rPr>
          <w:lang w:val="ru-RU"/>
        </w:rPr>
        <w:t xml:space="preserve"> проектов</w:t>
      </w:r>
      <w:r w:rsidRPr="007B19DF">
        <w:rPr>
          <w:lang w:val="ru-RU"/>
        </w:rPr>
        <w:t>: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обоснование данного решения идеи и его оригинальность;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эстетичный вид проекта цветника;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простота ухода, сочетание с окружающим ландшафтом;</w:t>
      </w:r>
    </w:p>
    <w:p w:rsidR="00E02F52" w:rsidRPr="00E02F52" w:rsidRDefault="00E02F52" w:rsidP="00E02F52">
      <w:pPr>
        <w:ind w:firstLine="709"/>
        <w:jc w:val="both"/>
        <w:rPr>
          <w:lang w:val="ru-RU"/>
        </w:rPr>
      </w:pPr>
      <w:r w:rsidRPr="00E02F52">
        <w:rPr>
          <w:lang w:val="ru-RU"/>
        </w:rPr>
        <w:t>видовое и сортовое разнообразие выращиваемых культур.</w:t>
      </w:r>
    </w:p>
    <w:p w:rsidR="00E02F52" w:rsidRPr="00707D17" w:rsidRDefault="00E02F52" w:rsidP="00707D17">
      <w:pPr>
        <w:pStyle w:val="a3"/>
        <w:numPr>
          <w:ilvl w:val="2"/>
          <w:numId w:val="30"/>
        </w:numPr>
        <w:ind w:left="0" w:firstLine="709"/>
        <w:jc w:val="both"/>
        <w:rPr>
          <w:lang w:val="ru-RU"/>
        </w:rPr>
      </w:pPr>
      <w:r w:rsidRPr="00B8091C">
        <w:rPr>
          <w:lang w:val="ru-RU"/>
        </w:rPr>
        <w:t xml:space="preserve">Для участия в </w:t>
      </w:r>
      <w:r w:rsidR="00707D17">
        <w:rPr>
          <w:lang w:val="ru-RU"/>
        </w:rPr>
        <w:t>районном</w:t>
      </w:r>
      <w:r w:rsidRPr="00B8091C">
        <w:rPr>
          <w:lang w:val="ru-RU"/>
        </w:rPr>
        <w:t xml:space="preserve"> этапе акции предоставляется не более </w:t>
      </w:r>
      <w:r w:rsidR="00707D17">
        <w:rPr>
          <w:lang w:val="ru-RU"/>
        </w:rPr>
        <w:t xml:space="preserve">                     1 проекта</w:t>
      </w:r>
      <w:r w:rsidR="00707D17" w:rsidRPr="00737ADF">
        <w:rPr>
          <w:lang w:val="ru-RU"/>
        </w:rPr>
        <w:t xml:space="preserve"> </w:t>
      </w:r>
      <w:r w:rsidR="00707D17">
        <w:rPr>
          <w:lang w:val="ru-RU"/>
        </w:rPr>
        <w:t>в номинации от учреждений образования</w:t>
      </w:r>
      <w:r w:rsidR="00707D17" w:rsidRPr="00737ADF">
        <w:rPr>
          <w:lang w:val="ru-RU"/>
        </w:rPr>
        <w:t>.</w:t>
      </w:r>
    </w:p>
    <w:p w:rsidR="00E02F52" w:rsidRPr="00707D17" w:rsidRDefault="00E02F52" w:rsidP="00707D17">
      <w:pPr>
        <w:pStyle w:val="a3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b/>
          <w:bCs/>
          <w:lang w:val="ru-RU"/>
        </w:rPr>
      </w:pPr>
      <w:r w:rsidRPr="00707D17">
        <w:rPr>
          <w:b/>
          <w:bCs/>
          <w:lang w:val="ru-RU"/>
        </w:rPr>
        <w:t>Всебелорусский диктант «Я расскажу о Победе»</w:t>
      </w:r>
    </w:p>
    <w:p w:rsidR="00E02F52" w:rsidRP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5.5.1. </w:t>
      </w:r>
      <w:r w:rsidR="00E02F52">
        <w:rPr>
          <w:lang w:val="ru-RU"/>
        </w:rPr>
        <w:t xml:space="preserve">Всебелорусский диктант </w:t>
      </w:r>
      <w:r w:rsidR="00E02F52" w:rsidRPr="008265A9">
        <w:rPr>
          <w:lang w:val="ru-RU"/>
        </w:rPr>
        <w:t>«Я расскажу о Победе»</w:t>
      </w:r>
      <w:r w:rsidR="00E02F52">
        <w:rPr>
          <w:lang w:val="ru-RU"/>
        </w:rPr>
        <w:t xml:space="preserve"> (далее – диктант) проводится с целью сохране</w:t>
      </w:r>
      <w:r w:rsidR="00E02F52" w:rsidRPr="00D6262C">
        <w:rPr>
          <w:lang w:val="ru-RU"/>
        </w:rPr>
        <w:t>ния</w:t>
      </w:r>
      <w:r w:rsidR="00E02F52">
        <w:rPr>
          <w:lang w:val="ru-RU"/>
        </w:rPr>
        <w:t xml:space="preserve"> памяти о Великой Отечественной войне, повышения исторической грамотности и патриотического потенциала детей и учащейся молодежи.</w:t>
      </w:r>
    </w:p>
    <w:p w:rsidR="00E02F52" w:rsidRP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5.5.2. </w:t>
      </w:r>
      <w:r w:rsidR="00E02F52">
        <w:rPr>
          <w:lang w:val="ru-RU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:rsidR="00E02F52" w:rsidRP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5.5.3. </w:t>
      </w:r>
      <w:r w:rsidR="00E02F52" w:rsidRPr="00001885">
        <w:rPr>
          <w:lang w:val="ru-RU"/>
        </w:rPr>
        <w:t>Диктант может состоять из двух частей: написание текста диктанта и выполнение текстовых заданий (сложность диктанта определяется в зависимости от возраста обучающихся).</w:t>
      </w:r>
    </w:p>
    <w:p w:rsidR="00E02F52" w:rsidRP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5.5.4. </w:t>
      </w:r>
      <w:r w:rsidR="00E02F52" w:rsidRPr="00001885">
        <w:rPr>
          <w:shd w:val="clear" w:color="auto" w:fill="FFFFFF"/>
          <w:lang w:val="ru-RU"/>
        </w:rPr>
        <w:t>Р</w:t>
      </w:r>
      <w:r w:rsidR="00E02F52" w:rsidRPr="00E02F52">
        <w:rPr>
          <w:shd w:val="clear" w:color="auto" w:fill="FFFFFF"/>
          <w:lang w:val="ru-RU"/>
        </w:rPr>
        <w:t xml:space="preserve">азработку </w:t>
      </w:r>
      <w:r w:rsidR="00E02F52" w:rsidRPr="00001885">
        <w:rPr>
          <w:shd w:val="clear" w:color="auto" w:fill="FFFFFF"/>
          <w:lang w:val="ru-RU"/>
        </w:rPr>
        <w:t xml:space="preserve">материала к диктанту </w:t>
      </w:r>
      <w:r w:rsidR="00E02F52" w:rsidRPr="00E02F52">
        <w:rPr>
          <w:shd w:val="clear" w:color="auto" w:fill="FFFFFF"/>
          <w:lang w:val="ru-RU"/>
        </w:rPr>
        <w:t xml:space="preserve">осуществляет </w:t>
      </w:r>
      <w:r w:rsidR="00E02F52">
        <w:rPr>
          <w:shd w:val="clear" w:color="auto" w:fill="FFFFFF"/>
          <w:lang w:val="ru-RU"/>
        </w:rPr>
        <w:t>государственное</w:t>
      </w:r>
      <w:r w:rsidR="00E02F52" w:rsidRPr="00E02F52">
        <w:rPr>
          <w:shd w:val="clear" w:color="auto" w:fill="FFFFFF"/>
          <w:lang w:val="ru-RU"/>
        </w:rPr>
        <w:t xml:space="preserve"> учреждение «</w:t>
      </w:r>
      <w:r w:rsidR="00E02F52">
        <w:rPr>
          <w:shd w:val="clear" w:color="auto" w:fill="FFFFFF"/>
          <w:lang w:val="ru-RU"/>
        </w:rPr>
        <w:t>Академия</w:t>
      </w:r>
      <w:r w:rsidR="00E02F52" w:rsidRPr="00E02F52">
        <w:rPr>
          <w:shd w:val="clear" w:color="auto" w:fill="FFFFFF"/>
          <w:lang w:val="ru-RU"/>
        </w:rPr>
        <w:t xml:space="preserve"> образования».</w:t>
      </w:r>
    </w:p>
    <w:p w:rsidR="00E02F52" w:rsidRP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5.5.5. </w:t>
      </w:r>
      <w:r w:rsidR="00E02F52" w:rsidRPr="00E02F52">
        <w:rPr>
          <w:lang w:val="ru-RU"/>
        </w:rPr>
        <w:t>Республиканский диктант может проводиться в форме: онлайн-трансляци</w:t>
      </w:r>
      <w:r w:rsidR="00E02F52">
        <w:rPr>
          <w:lang w:val="ru-RU"/>
        </w:rPr>
        <w:t>и,</w:t>
      </w:r>
      <w:r w:rsidR="00E02F52" w:rsidRPr="00E02F52">
        <w:rPr>
          <w:lang w:val="ru-RU"/>
        </w:rPr>
        <w:t xml:space="preserve"> демонстраци</w:t>
      </w:r>
      <w:r w:rsidR="00E02F52">
        <w:rPr>
          <w:lang w:val="ru-RU"/>
        </w:rPr>
        <w:t>и</w:t>
      </w:r>
      <w:r w:rsidR="00E02F52" w:rsidRPr="00E02F52">
        <w:rPr>
          <w:lang w:val="ru-RU"/>
        </w:rPr>
        <w:t xml:space="preserve"> аудио- или видеофайла</w:t>
      </w:r>
      <w:r w:rsidR="00E02F52">
        <w:rPr>
          <w:lang w:val="ru-RU"/>
        </w:rPr>
        <w:t>,</w:t>
      </w:r>
      <w:r w:rsidR="00E02F52" w:rsidRPr="00E02F52">
        <w:rPr>
          <w:lang w:val="ru-RU"/>
        </w:rPr>
        <w:t xml:space="preserve"> диктовк</w:t>
      </w:r>
      <w:r w:rsidR="00E02F52">
        <w:rPr>
          <w:lang w:val="ru-RU"/>
        </w:rPr>
        <w:t>и</w:t>
      </w:r>
      <w:r w:rsidR="00E02F52" w:rsidRPr="00E02F52">
        <w:rPr>
          <w:lang w:val="ru-RU"/>
        </w:rPr>
        <w:t xml:space="preserve"> </w:t>
      </w:r>
      <w:r w:rsidR="00E02F52">
        <w:rPr>
          <w:lang w:val="ru-RU"/>
        </w:rPr>
        <w:t>текста с заданиями педагогом учреждения.</w:t>
      </w:r>
    </w:p>
    <w:p w:rsidR="00E02F52" w:rsidRDefault="00707D17" w:rsidP="00E02F52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5.5.6. </w:t>
      </w:r>
      <w:r w:rsidR="00E02F52">
        <w:rPr>
          <w:lang w:val="ru-RU"/>
        </w:rPr>
        <w:t xml:space="preserve">Дата и время проведения диктанта, а также подробная инструкция по проведению диктанта будет опубликована дополнительно </w:t>
      </w:r>
      <w:r>
        <w:rPr>
          <w:lang w:val="ru-RU"/>
        </w:rPr>
        <w:t xml:space="preserve">                                           </w:t>
      </w:r>
      <w:r w:rsidR="00E02F52">
        <w:rPr>
          <w:lang w:val="ru-RU"/>
        </w:rPr>
        <w:lastRenderedPageBreak/>
        <w:t>на Национальном образовательном портале (</w:t>
      </w:r>
      <w:hyperlink r:id="rId7" w:history="1">
        <w:r w:rsidR="00E02F52" w:rsidRPr="00640337">
          <w:rPr>
            <w:rStyle w:val="ad"/>
            <w:lang w:val="ru-RU"/>
          </w:rPr>
          <w:t>https://adu.by/ru/</w:t>
        </w:r>
      </w:hyperlink>
      <w:r w:rsidR="00E02F52">
        <w:rPr>
          <w:lang w:val="ru-RU"/>
        </w:rPr>
        <w:t xml:space="preserve">), </w:t>
      </w:r>
      <w:r w:rsidR="00E02F52">
        <w:rPr>
          <w:lang w:val="be-BY"/>
        </w:rPr>
        <w:t>интернет-</w:t>
      </w:r>
      <w:r w:rsidR="00E02F52">
        <w:rPr>
          <w:lang w:val="ru-RU"/>
        </w:rPr>
        <w:t>платформе «Патриот.</w:t>
      </w:r>
      <w:r w:rsidR="00E02F52">
        <w:t>by</w:t>
      </w:r>
      <w:r w:rsidR="00E02F52">
        <w:rPr>
          <w:lang w:val="ru-RU"/>
        </w:rPr>
        <w:t xml:space="preserve">» </w:t>
      </w:r>
      <w:r w:rsidR="00E02F52" w:rsidRPr="00A66179">
        <w:rPr>
          <w:lang w:val="ru-RU"/>
        </w:rPr>
        <w:t>(</w:t>
      </w:r>
      <w:r w:rsidR="00E02F52" w:rsidRPr="00A66179">
        <w:t>https</w:t>
      </w:r>
      <w:r w:rsidR="00E02F52" w:rsidRPr="00E02F52">
        <w:rPr>
          <w:lang w:val="ru-RU"/>
        </w:rPr>
        <w:t>://</w:t>
      </w:r>
      <w:r w:rsidR="00E02F52" w:rsidRPr="00A66179">
        <w:t>patriot</w:t>
      </w:r>
      <w:r w:rsidR="00E02F52" w:rsidRPr="00E02F52">
        <w:rPr>
          <w:lang w:val="ru-RU"/>
        </w:rPr>
        <w:t>.</w:t>
      </w:r>
      <w:r w:rsidR="00E02F52" w:rsidRPr="00A66179">
        <w:t>rcek</w:t>
      </w:r>
      <w:r w:rsidR="00E02F52" w:rsidRPr="00E02F52">
        <w:rPr>
          <w:lang w:val="ru-RU"/>
        </w:rPr>
        <w:t>.</w:t>
      </w:r>
      <w:r w:rsidR="00E02F52" w:rsidRPr="00A66179">
        <w:t>by</w:t>
      </w:r>
      <w:r w:rsidR="00E02F52" w:rsidRPr="00E02F52">
        <w:rPr>
          <w:lang w:val="ru-RU"/>
        </w:rPr>
        <w:t>/</w:t>
      </w:r>
      <w:r w:rsidR="00E02F52" w:rsidRPr="00A66179">
        <w:rPr>
          <w:lang w:val="ru-RU"/>
        </w:rPr>
        <w:t>)</w:t>
      </w:r>
      <w:r w:rsidR="00E02F52">
        <w:rPr>
          <w:lang w:val="ru-RU"/>
        </w:rPr>
        <w:t xml:space="preserve"> не позднее чем за 10 дней.</w:t>
      </w:r>
    </w:p>
    <w:p w:rsidR="00C83113" w:rsidRDefault="00C83113" w:rsidP="00E02F52">
      <w:pPr>
        <w:pStyle w:val="a3"/>
        <w:ind w:left="0" w:firstLine="709"/>
        <w:jc w:val="both"/>
        <w:rPr>
          <w:lang w:val="ru-RU"/>
        </w:rPr>
      </w:pPr>
    </w:p>
    <w:p w:rsidR="00707D17" w:rsidRDefault="00707D17" w:rsidP="00707D17">
      <w:pPr>
        <w:pStyle w:val="a3"/>
        <w:ind w:left="0" w:firstLine="709"/>
        <w:jc w:val="center"/>
        <w:rPr>
          <w:lang w:val="ru-RU"/>
        </w:rPr>
      </w:pPr>
      <w:r>
        <w:rPr>
          <w:lang w:val="ru-RU"/>
        </w:rPr>
        <w:t>6. ПОДВЕДЕНИЕ ИТОГОВ ПРОЕКТА</w:t>
      </w:r>
    </w:p>
    <w:p w:rsidR="00707D17" w:rsidRDefault="00707D17" w:rsidP="00707D17">
      <w:pPr>
        <w:ind w:firstLine="709"/>
        <w:jc w:val="both"/>
        <w:rPr>
          <w:lang w:val="ru-RU"/>
        </w:rPr>
      </w:pPr>
      <w:r w:rsidRPr="00707D17">
        <w:rPr>
          <w:lang w:val="ru-RU"/>
        </w:rPr>
        <w:t xml:space="preserve">На </w:t>
      </w:r>
      <w:r>
        <w:rPr>
          <w:lang w:val="ru-RU"/>
        </w:rPr>
        <w:t>районный</w:t>
      </w:r>
      <w:r w:rsidRPr="00707D17">
        <w:rPr>
          <w:lang w:val="ru-RU"/>
        </w:rPr>
        <w:t xml:space="preserve"> этап </w:t>
      </w:r>
      <w:r w:rsidRPr="00707D17">
        <w:rPr>
          <w:color w:val="000000" w:themeColor="text1"/>
          <w:lang w:val="ru-RU"/>
        </w:rPr>
        <w:t>мероприяти</w:t>
      </w:r>
      <w:r w:rsidRPr="008D055A">
        <w:rPr>
          <w:color w:val="000000" w:themeColor="text1"/>
          <w:lang w:val="ru-RU"/>
        </w:rPr>
        <w:t xml:space="preserve">й </w:t>
      </w:r>
      <w:r w:rsidRPr="008D055A">
        <w:rPr>
          <w:lang w:val="ru-RU"/>
        </w:rPr>
        <w:t xml:space="preserve">проекта </w:t>
      </w:r>
      <w:r>
        <w:rPr>
          <w:lang w:val="ru-RU"/>
        </w:rPr>
        <w:t>(п. 5.2.-5.4.) направляются:</w:t>
      </w:r>
    </w:p>
    <w:p w:rsidR="00707D17" w:rsidRPr="00707D17" w:rsidRDefault="00707D17" w:rsidP="00707D17">
      <w:pPr>
        <w:ind w:firstLine="709"/>
        <w:jc w:val="both"/>
        <w:rPr>
          <w:lang w:val="ru-RU"/>
        </w:rPr>
      </w:pPr>
      <w:r w:rsidRPr="00707D17">
        <w:rPr>
          <w:b/>
          <w:lang w:val="ru-RU"/>
        </w:rPr>
        <w:t xml:space="preserve">для номинаций по п. 5.4. </w:t>
      </w:r>
      <w:r>
        <w:rPr>
          <w:b/>
          <w:bCs/>
          <w:lang w:val="ru-RU"/>
        </w:rPr>
        <w:t>до 7</w:t>
      </w:r>
      <w:r w:rsidRPr="008B6AD9">
        <w:rPr>
          <w:b/>
          <w:bCs/>
          <w:lang w:val="ru-RU"/>
        </w:rPr>
        <w:t xml:space="preserve"> июня 2024 года</w:t>
      </w:r>
      <w:r>
        <w:rPr>
          <w:lang w:val="ru-RU"/>
        </w:rPr>
        <w:t xml:space="preserve"> </w:t>
      </w:r>
      <w:r w:rsidRPr="00707D17">
        <w:rPr>
          <w:lang w:val="ru-RU"/>
        </w:rPr>
        <w:t>по электронно</w:t>
      </w:r>
      <w:r>
        <w:rPr>
          <w:lang w:val="ru-RU"/>
        </w:rPr>
        <w:t>й</w:t>
      </w:r>
      <w:r w:rsidRPr="00707D17">
        <w:rPr>
          <w:lang w:val="ru-RU"/>
        </w:rPr>
        <w:t xml:space="preserve"> </w:t>
      </w:r>
      <w:r>
        <w:rPr>
          <w:lang w:val="ru-RU"/>
        </w:rPr>
        <w:t xml:space="preserve">почте </w:t>
      </w:r>
      <w:hyperlink r:id="rId8" w:history="1">
        <w:r w:rsidRPr="00210385">
          <w:rPr>
            <w:rStyle w:val="ad"/>
          </w:rPr>
          <w:t>vosprab</w:t>
        </w:r>
        <w:r w:rsidRPr="00707D17">
          <w:rPr>
            <w:rStyle w:val="ad"/>
            <w:lang w:val="ru-RU"/>
          </w:rPr>
          <w:t>@</w:t>
        </w:r>
        <w:r w:rsidRPr="00210385">
          <w:rPr>
            <w:rStyle w:val="ad"/>
          </w:rPr>
          <w:t>uoslutsk</w:t>
        </w:r>
        <w:r w:rsidRPr="00707D17">
          <w:rPr>
            <w:rStyle w:val="ad"/>
            <w:lang w:val="ru-RU"/>
          </w:rPr>
          <w:t>.</w:t>
        </w:r>
        <w:r w:rsidRPr="00210385">
          <w:rPr>
            <w:rStyle w:val="ad"/>
          </w:rPr>
          <w:t>by</w:t>
        </w:r>
      </w:hyperlink>
      <w:r>
        <w:rPr>
          <w:rStyle w:val="ad"/>
          <w:color w:val="auto"/>
          <w:u w:val="none"/>
          <w:lang w:val="ru-RU"/>
        </w:rPr>
        <w:t xml:space="preserve">, а также по </w:t>
      </w:r>
      <w:r w:rsidRPr="00707D17">
        <w:rPr>
          <w:lang w:val="ru-RU"/>
        </w:rPr>
        <w:t>адрес</w:t>
      </w:r>
      <w:r>
        <w:rPr>
          <w:lang w:val="ru-RU"/>
        </w:rPr>
        <w:t>у: г. Слуцк, ул. Ленина, 189, каб. 409;</w:t>
      </w:r>
    </w:p>
    <w:p w:rsidR="00707D17" w:rsidRPr="00707D17" w:rsidRDefault="00707D17" w:rsidP="00707D17">
      <w:pPr>
        <w:ind w:firstLine="709"/>
        <w:jc w:val="both"/>
        <w:rPr>
          <w:lang w:val="ru-RU"/>
        </w:rPr>
      </w:pPr>
      <w:r w:rsidRPr="00707D17">
        <w:rPr>
          <w:b/>
          <w:lang w:val="ru-RU"/>
        </w:rPr>
        <w:t>для номинаций по п. 5.2. и 5.3.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до 12</w:t>
      </w:r>
      <w:r w:rsidRPr="00707D1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августа</w:t>
      </w:r>
      <w:r w:rsidRPr="00707D17">
        <w:rPr>
          <w:b/>
          <w:bCs/>
          <w:lang w:val="ru-RU"/>
        </w:rPr>
        <w:t xml:space="preserve"> 2024 года</w:t>
      </w:r>
      <w:r w:rsidRPr="00707D17">
        <w:rPr>
          <w:lang w:val="ru-RU"/>
        </w:rPr>
        <w:t xml:space="preserve"> по электронно</w:t>
      </w:r>
      <w:r>
        <w:rPr>
          <w:lang w:val="ru-RU"/>
        </w:rPr>
        <w:t>й</w:t>
      </w:r>
      <w:r w:rsidRPr="00707D17">
        <w:rPr>
          <w:lang w:val="ru-RU"/>
        </w:rPr>
        <w:t xml:space="preserve"> </w:t>
      </w:r>
      <w:r>
        <w:rPr>
          <w:lang w:val="ru-RU"/>
        </w:rPr>
        <w:t xml:space="preserve">почте </w:t>
      </w:r>
      <w:hyperlink r:id="rId9" w:history="1">
        <w:r w:rsidRPr="00210385">
          <w:rPr>
            <w:rStyle w:val="ad"/>
          </w:rPr>
          <w:t>vosprab</w:t>
        </w:r>
        <w:r w:rsidRPr="00707D17">
          <w:rPr>
            <w:rStyle w:val="ad"/>
            <w:lang w:val="ru-RU"/>
          </w:rPr>
          <w:t>@</w:t>
        </w:r>
        <w:r w:rsidRPr="00210385">
          <w:rPr>
            <w:rStyle w:val="ad"/>
          </w:rPr>
          <w:t>uoslutsk</w:t>
        </w:r>
        <w:r w:rsidRPr="00707D17">
          <w:rPr>
            <w:rStyle w:val="ad"/>
            <w:lang w:val="ru-RU"/>
          </w:rPr>
          <w:t>.</w:t>
        </w:r>
        <w:r w:rsidRPr="00210385">
          <w:rPr>
            <w:rStyle w:val="ad"/>
          </w:rPr>
          <w:t>by</w:t>
        </w:r>
      </w:hyperlink>
      <w:r>
        <w:rPr>
          <w:rStyle w:val="ad"/>
          <w:color w:val="auto"/>
          <w:u w:val="none"/>
          <w:lang w:val="ru-RU"/>
        </w:rPr>
        <w:t xml:space="preserve">, а также по </w:t>
      </w:r>
      <w:r w:rsidRPr="00707D17">
        <w:rPr>
          <w:lang w:val="ru-RU"/>
        </w:rPr>
        <w:t>адрес</w:t>
      </w:r>
      <w:r>
        <w:rPr>
          <w:lang w:val="ru-RU"/>
        </w:rPr>
        <w:t>у: г. Слуцк, ул. Ленина, 189,                   каб. 409</w:t>
      </w:r>
      <w:r w:rsidRPr="00707D17">
        <w:rPr>
          <w:lang w:val="ru-RU"/>
        </w:rPr>
        <w:t xml:space="preserve">. </w:t>
      </w:r>
    </w:p>
    <w:p w:rsidR="00707D17" w:rsidRPr="00707D17" w:rsidRDefault="00707D17" w:rsidP="00707D17">
      <w:pPr>
        <w:ind w:firstLine="709"/>
        <w:jc w:val="both"/>
        <w:rPr>
          <w:b/>
          <w:i/>
          <w:lang w:val="ru-RU"/>
        </w:rPr>
      </w:pPr>
      <w:r w:rsidRPr="00707D17">
        <w:rPr>
          <w:b/>
          <w:i/>
          <w:lang w:val="ru-RU"/>
        </w:rPr>
        <w:t xml:space="preserve">К материалам, предоставляемым на проект, прилагаются ссылки                        на электронные варианты материалов. </w:t>
      </w:r>
    </w:p>
    <w:p w:rsidR="00707D17" w:rsidRPr="00707D17" w:rsidRDefault="00707D17" w:rsidP="00707D17">
      <w:pPr>
        <w:tabs>
          <w:tab w:val="left" w:pos="993"/>
        </w:tabs>
        <w:ind w:firstLine="709"/>
        <w:jc w:val="both"/>
        <w:rPr>
          <w:lang w:val="ru-RU"/>
        </w:rPr>
      </w:pPr>
      <w:r w:rsidRPr="00707D17">
        <w:rPr>
          <w:lang w:val="ru-RU"/>
        </w:rPr>
        <w:t xml:space="preserve">Победители и призеры </w:t>
      </w:r>
      <w:r>
        <w:rPr>
          <w:lang w:val="ru-RU"/>
        </w:rPr>
        <w:t>проекта</w:t>
      </w:r>
      <w:r w:rsidRPr="00707D17">
        <w:rPr>
          <w:lang w:val="ru-RU"/>
        </w:rPr>
        <w:t xml:space="preserve"> определяются </w:t>
      </w:r>
      <w:r w:rsidRPr="005C26EA">
        <w:rPr>
          <w:lang w:val="ru-RU"/>
        </w:rPr>
        <w:t>по результатам проведения</w:t>
      </w:r>
      <w:r w:rsidRPr="00707D17">
        <w:rPr>
          <w:lang w:val="ru-RU"/>
        </w:rPr>
        <w:t xml:space="preserve"> </w:t>
      </w:r>
      <w:r w:rsidRPr="005C26EA">
        <w:rPr>
          <w:lang w:val="ru-RU"/>
        </w:rPr>
        <w:t>мероприяти</w:t>
      </w:r>
      <w:r>
        <w:rPr>
          <w:lang w:val="ru-RU"/>
        </w:rPr>
        <w:t>й</w:t>
      </w:r>
      <w:r w:rsidRPr="00707D17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707D17">
        <w:rPr>
          <w:lang w:val="ru-RU"/>
        </w:rPr>
        <w:t xml:space="preserve">награждаются дипломами </w:t>
      </w:r>
      <w:r>
        <w:rPr>
          <w:lang w:val="ru-RU"/>
        </w:rPr>
        <w:t>управления                                  по образованию Слуцкого райисполкома</w:t>
      </w:r>
      <w:r w:rsidRPr="00707D17">
        <w:rPr>
          <w:lang w:val="ru-RU"/>
        </w:rPr>
        <w:t xml:space="preserve">. </w:t>
      </w:r>
    </w:p>
    <w:p w:rsidR="00707D17" w:rsidRPr="00707D17" w:rsidRDefault="00707D17" w:rsidP="00707D17">
      <w:pPr>
        <w:ind w:firstLine="709"/>
        <w:jc w:val="both"/>
        <w:rPr>
          <w:lang w:val="ru-RU"/>
        </w:rPr>
      </w:pPr>
      <w:r w:rsidRPr="0010063B">
        <w:rPr>
          <w:lang w:val="ru-RU"/>
        </w:rPr>
        <w:t>Участники мероприятий проекта</w:t>
      </w:r>
      <w:r w:rsidRPr="00707D17">
        <w:rPr>
          <w:lang w:val="ru-RU"/>
        </w:rPr>
        <w:t xml:space="preserve"> дают согласие организаторам </w:t>
      </w:r>
      <w:r>
        <w:rPr>
          <w:lang w:val="ru-RU"/>
        </w:rPr>
        <w:t xml:space="preserve">                            </w:t>
      </w:r>
      <w:r w:rsidRPr="00707D17">
        <w:rPr>
          <w:lang w:val="ru-RU"/>
        </w:rPr>
        <w:t xml:space="preserve">на публикацию своих </w:t>
      </w:r>
      <w:r>
        <w:rPr>
          <w:lang w:val="ru-RU"/>
        </w:rPr>
        <w:t>проектов</w:t>
      </w:r>
      <w:r w:rsidRPr="00707D17">
        <w:rPr>
          <w:lang w:val="ru-RU"/>
        </w:rPr>
        <w:t>, публичную демонстрацию и</w:t>
      </w:r>
      <w:r w:rsidRPr="0010063B">
        <w:rPr>
          <w:lang w:val="ru-RU"/>
        </w:rPr>
        <w:t xml:space="preserve"> </w:t>
      </w:r>
      <w:r w:rsidRPr="00707D17">
        <w:rPr>
          <w:color w:val="1A1A1A"/>
          <w:shd w:val="clear" w:color="auto" w:fill="FFFFFF"/>
          <w:lang w:val="ru-RU"/>
        </w:rPr>
        <w:t xml:space="preserve">некоммерческое </w:t>
      </w:r>
      <w:r w:rsidRPr="00707D17">
        <w:rPr>
          <w:lang w:val="ru-RU"/>
        </w:rPr>
        <w:t xml:space="preserve">использование </w:t>
      </w:r>
      <w:r w:rsidRPr="00707D17">
        <w:rPr>
          <w:color w:val="1A1A1A"/>
          <w:shd w:val="clear" w:color="auto" w:fill="FFFFFF"/>
          <w:lang w:val="ru-RU"/>
        </w:rPr>
        <w:t xml:space="preserve">материалов </w:t>
      </w:r>
      <w:r w:rsidRPr="00707D17">
        <w:rPr>
          <w:shd w:val="clear" w:color="auto" w:fill="FFFFFF"/>
          <w:lang w:val="ru-RU"/>
        </w:rPr>
        <w:t>с</w:t>
      </w:r>
      <w:r>
        <w:rPr>
          <w:shd w:val="clear" w:color="auto" w:fill="FFFFFF"/>
          <w:lang w:val="ru-RU"/>
        </w:rPr>
        <w:t xml:space="preserve"> </w:t>
      </w:r>
      <w:r w:rsidRPr="00707D17">
        <w:rPr>
          <w:shd w:val="clear" w:color="auto" w:fill="FFFFFF"/>
          <w:lang w:val="ru-RU"/>
        </w:rPr>
        <w:t xml:space="preserve">целью популяризации </w:t>
      </w:r>
      <w:r w:rsidRPr="0010063B">
        <w:rPr>
          <w:shd w:val="clear" w:color="auto" w:fill="FFFFFF"/>
          <w:lang w:val="ru-RU"/>
        </w:rPr>
        <w:t>мероприятий</w:t>
      </w:r>
      <w:r w:rsidRPr="00707D17">
        <w:rPr>
          <w:lang w:val="ru-RU"/>
        </w:rPr>
        <w:t xml:space="preserve"> </w:t>
      </w:r>
      <w:r>
        <w:rPr>
          <w:lang w:val="ru-RU"/>
        </w:rPr>
        <w:t xml:space="preserve">                                      </w:t>
      </w:r>
      <w:r w:rsidRPr="00707D17">
        <w:rPr>
          <w:lang w:val="ru-RU"/>
        </w:rPr>
        <w:t>(с</w:t>
      </w:r>
      <w:r w:rsidRPr="0010063B">
        <w:rPr>
          <w:lang w:val="ru-RU"/>
        </w:rPr>
        <w:t xml:space="preserve"> </w:t>
      </w:r>
      <w:r w:rsidRPr="00707D17">
        <w:rPr>
          <w:lang w:val="ru-RU"/>
        </w:rPr>
        <w:t xml:space="preserve">соблюдением авторских прав). </w:t>
      </w:r>
    </w:p>
    <w:p w:rsidR="00707D17" w:rsidRPr="00707D17" w:rsidRDefault="00707D17" w:rsidP="00707D17">
      <w:pPr>
        <w:pStyle w:val="a3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Дополнительную</w:t>
      </w:r>
      <w:r w:rsidRPr="00707D17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707D17">
        <w:rPr>
          <w:lang w:val="ru-RU"/>
        </w:rPr>
        <w:t xml:space="preserve"> по </w:t>
      </w:r>
      <w:r>
        <w:rPr>
          <w:lang w:val="ru-RU"/>
        </w:rPr>
        <w:t xml:space="preserve">вопросу участия в проекте можно получить по номеру телефона: </w:t>
      </w:r>
      <w:r w:rsidRPr="00707D17">
        <w:rPr>
          <w:lang w:val="ru-RU"/>
        </w:rPr>
        <w:t>80179575421</w:t>
      </w:r>
      <w:r>
        <w:rPr>
          <w:lang w:val="ru-RU"/>
        </w:rPr>
        <w:t>.</w:t>
      </w:r>
      <w:r w:rsidRPr="00707D17">
        <w:rPr>
          <w:lang w:val="ru-RU"/>
        </w:rPr>
        <w:t xml:space="preserve"> </w:t>
      </w:r>
    </w:p>
    <w:p w:rsidR="00A239BE" w:rsidRPr="006820BC" w:rsidRDefault="00A239BE" w:rsidP="00A239BE">
      <w:pPr>
        <w:tabs>
          <w:tab w:val="left" w:pos="1620"/>
        </w:tabs>
        <w:ind w:firstLine="709"/>
        <w:contextualSpacing/>
        <w:jc w:val="both"/>
        <w:rPr>
          <w:lang w:val="ru-RU"/>
        </w:rPr>
      </w:pPr>
    </w:p>
    <w:p w:rsidR="006820BC" w:rsidRPr="00B41EF8" w:rsidRDefault="00707D17" w:rsidP="00A239BE">
      <w:pPr>
        <w:pStyle w:val="a3"/>
        <w:widowControl w:val="0"/>
        <w:ind w:left="0" w:right="-1" w:firstLine="709"/>
        <w:jc w:val="center"/>
        <w:rPr>
          <w:lang w:val="be-BY"/>
        </w:rPr>
      </w:pPr>
      <w:r>
        <w:rPr>
          <w:lang w:val="be-BY"/>
        </w:rPr>
        <w:t>7</w:t>
      </w:r>
      <w:r w:rsidR="00A239BE">
        <w:rPr>
          <w:lang w:val="be-BY"/>
        </w:rPr>
        <w:t>. ФИНАНСИРОВАНИЕ</w:t>
      </w:r>
      <w:r>
        <w:rPr>
          <w:lang w:val="be-BY"/>
        </w:rPr>
        <w:t xml:space="preserve"> ПРОЕКТА</w:t>
      </w:r>
    </w:p>
    <w:p w:rsidR="00A239BE" w:rsidRDefault="00A239BE" w:rsidP="00A239BE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  <w:r w:rsidRPr="00A73BCC">
        <w:rPr>
          <w:color w:val="000000" w:themeColor="text1"/>
          <w:sz w:val="30"/>
          <w:szCs w:val="30"/>
          <w:lang w:eastAsia="ru-RU" w:bidi="ru-RU"/>
        </w:rPr>
        <w:t xml:space="preserve">Финансирование </w:t>
      </w:r>
      <w:r w:rsidR="00707D17">
        <w:rPr>
          <w:color w:val="000000" w:themeColor="text1"/>
          <w:sz w:val="30"/>
          <w:szCs w:val="30"/>
          <w:lang w:eastAsia="ru-RU" w:bidi="ru-RU"/>
        </w:rPr>
        <w:t>проекта</w:t>
      </w:r>
      <w:r w:rsidRPr="00A73BCC">
        <w:rPr>
          <w:color w:val="000000" w:themeColor="text1"/>
          <w:sz w:val="30"/>
          <w:szCs w:val="30"/>
          <w:lang w:eastAsia="ru-RU" w:bidi="ru-RU"/>
        </w:rPr>
        <w:t xml:space="preserve"> осуществля</w:t>
      </w:r>
      <w:r>
        <w:rPr>
          <w:color w:val="000000" w:themeColor="text1"/>
          <w:sz w:val="30"/>
          <w:szCs w:val="30"/>
          <w:lang w:eastAsia="ru-RU" w:bidi="ru-RU"/>
        </w:rPr>
        <w:t xml:space="preserve">ется за счет средств управления </w:t>
      </w:r>
      <w:r w:rsidR="00707D17">
        <w:rPr>
          <w:color w:val="000000" w:themeColor="text1"/>
          <w:sz w:val="30"/>
          <w:szCs w:val="30"/>
          <w:lang w:eastAsia="ru-RU" w:bidi="ru-RU"/>
        </w:rPr>
        <w:t xml:space="preserve">   </w:t>
      </w:r>
      <w:r>
        <w:rPr>
          <w:color w:val="000000" w:themeColor="text1"/>
          <w:sz w:val="30"/>
          <w:szCs w:val="30"/>
          <w:lang w:eastAsia="ru-RU" w:bidi="ru-RU"/>
        </w:rPr>
        <w:t xml:space="preserve">по образованию Слуцкого райисполкома и других источников, </w:t>
      </w:r>
      <w:r w:rsidR="00707D17">
        <w:rPr>
          <w:color w:val="000000" w:themeColor="text1"/>
          <w:sz w:val="30"/>
          <w:szCs w:val="30"/>
          <w:lang w:eastAsia="ru-RU" w:bidi="ru-RU"/>
        </w:rPr>
        <w:t xml:space="preserve">                                      </w:t>
      </w:r>
      <w:r>
        <w:rPr>
          <w:color w:val="000000" w:themeColor="text1"/>
          <w:sz w:val="30"/>
          <w:szCs w:val="30"/>
          <w:lang w:eastAsia="ru-RU" w:bidi="ru-RU"/>
        </w:rPr>
        <w:t>не запрещенных законодательством Республики Беларусь.</w:t>
      </w:r>
    </w:p>
    <w:p w:rsidR="00A239BE" w:rsidRDefault="00A239BE" w:rsidP="00A239BE">
      <w:pPr>
        <w:pStyle w:val="11"/>
        <w:tabs>
          <w:tab w:val="left" w:pos="993"/>
        </w:tabs>
        <w:ind w:right="-284"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977261" w:rsidRPr="00977261" w:rsidRDefault="00977261" w:rsidP="00977261">
      <w:pPr>
        <w:pStyle w:val="11"/>
        <w:tabs>
          <w:tab w:val="left" w:pos="993"/>
        </w:tabs>
        <w:ind w:left="709" w:firstLine="0"/>
        <w:rPr>
          <w:color w:val="000000" w:themeColor="text1"/>
          <w:sz w:val="30"/>
          <w:szCs w:val="30"/>
          <w:lang w:eastAsia="ru-RU" w:bidi="ru-RU"/>
        </w:rPr>
      </w:pPr>
    </w:p>
    <w:p w:rsidR="007D64CD" w:rsidRDefault="007D64CD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D64CD" w:rsidRDefault="007D64CD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D64CD" w:rsidRDefault="007D64CD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07D17" w:rsidRDefault="00707D17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D64CD" w:rsidRDefault="007D64CD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p w:rsidR="007D64CD" w:rsidRDefault="007D64CD" w:rsidP="00F21D2B">
      <w:pPr>
        <w:pStyle w:val="11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  <w:lang w:eastAsia="ru-RU" w:bidi="ru-RU"/>
        </w:rPr>
      </w:pPr>
    </w:p>
    <w:tbl>
      <w:tblPr>
        <w:tblStyle w:val="a5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387AE8" w:rsidTr="000D0DF0">
        <w:tc>
          <w:tcPr>
            <w:tcW w:w="4825" w:type="dxa"/>
          </w:tcPr>
          <w:p w:rsidR="00387AE8" w:rsidRDefault="00387AE8" w:rsidP="00F21D2B">
            <w:pPr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УТВЕРЖДЕНО</w:t>
            </w:r>
          </w:p>
          <w:p w:rsidR="00387AE8" w:rsidRDefault="00387AE8" w:rsidP="00F21D2B">
            <w:pPr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Приказ начальника управления </w:t>
            </w:r>
            <w:r w:rsidR="000D0DF0">
              <w:rPr>
                <w:lang w:val="ru-RU"/>
              </w:rPr>
              <w:t xml:space="preserve">                 </w:t>
            </w:r>
            <w:r>
              <w:rPr>
                <w:lang w:val="ru-RU"/>
              </w:rPr>
              <w:t>по образованию Слуцкого райисполкома</w:t>
            </w:r>
          </w:p>
          <w:p w:rsidR="00387AE8" w:rsidRPr="00977261" w:rsidRDefault="00387AE8" w:rsidP="00F21D2B">
            <w:pPr>
              <w:spacing w:line="280" w:lineRule="exact"/>
              <w:jc w:val="both"/>
              <w:rPr>
                <w:lang w:val="ru-RU"/>
              </w:rPr>
            </w:pPr>
            <w:r w:rsidRPr="00977261">
              <w:rPr>
                <w:lang w:val="ru-RU"/>
              </w:rPr>
              <w:t>____________№___________</w:t>
            </w:r>
          </w:p>
          <w:p w:rsidR="00387AE8" w:rsidRPr="00426DDA" w:rsidRDefault="00387AE8" w:rsidP="00F21D2B">
            <w:pPr>
              <w:spacing w:line="280" w:lineRule="exact"/>
              <w:jc w:val="both"/>
              <w:rPr>
                <w:lang w:val="ru-RU"/>
              </w:rPr>
            </w:pPr>
          </w:p>
        </w:tc>
      </w:tr>
    </w:tbl>
    <w:p w:rsidR="00BF17FD" w:rsidRPr="00224CB8" w:rsidRDefault="00BF17FD" w:rsidP="00F21D2B">
      <w:pPr>
        <w:shd w:val="clear" w:color="auto" w:fill="FFFFFF"/>
        <w:tabs>
          <w:tab w:val="left" w:pos="1217"/>
        </w:tabs>
        <w:jc w:val="both"/>
        <w:rPr>
          <w:b/>
          <w:lang w:val="ru-RU"/>
        </w:rPr>
      </w:pPr>
    </w:p>
    <w:p w:rsidR="007D64CD" w:rsidRPr="000D0DF0" w:rsidRDefault="00BF17FD" w:rsidP="00A239BE">
      <w:pPr>
        <w:shd w:val="clear" w:color="auto" w:fill="FFFFFF"/>
        <w:tabs>
          <w:tab w:val="left" w:pos="1217"/>
        </w:tabs>
        <w:ind w:left="43" w:firstLine="99"/>
        <w:jc w:val="center"/>
        <w:rPr>
          <w:lang w:val="ru-RU"/>
        </w:rPr>
      </w:pPr>
      <w:r w:rsidRPr="000D0DF0">
        <w:rPr>
          <w:lang w:val="ru-RU"/>
        </w:rPr>
        <w:t>С</w:t>
      </w:r>
      <w:r w:rsidR="007D64CD" w:rsidRPr="000D0DF0">
        <w:rPr>
          <w:lang w:val="ru-RU"/>
        </w:rPr>
        <w:t>ОСТАВ</w:t>
      </w:r>
    </w:p>
    <w:p w:rsidR="00C83113" w:rsidRDefault="007D64CD" w:rsidP="00C83113">
      <w:pPr>
        <w:tabs>
          <w:tab w:val="left" w:pos="1620"/>
        </w:tabs>
        <w:ind w:firstLine="99"/>
        <w:jc w:val="center"/>
        <w:rPr>
          <w:lang w:val="ru-RU"/>
        </w:rPr>
      </w:pPr>
      <w:r w:rsidRPr="00A239BE">
        <w:rPr>
          <w:lang w:val="ru-RU"/>
        </w:rPr>
        <w:t>о</w:t>
      </w:r>
      <w:r w:rsidR="00BF17FD" w:rsidRPr="00A239BE">
        <w:rPr>
          <w:lang w:val="ru-RU"/>
        </w:rPr>
        <w:t>ргкомитета</w:t>
      </w:r>
      <w:r w:rsidRPr="00A239BE">
        <w:rPr>
          <w:lang w:val="ru-RU"/>
        </w:rPr>
        <w:t xml:space="preserve"> </w:t>
      </w:r>
      <w:r w:rsidR="004E667A" w:rsidRPr="00A239BE">
        <w:rPr>
          <w:lang w:val="ru-RU"/>
        </w:rPr>
        <w:t xml:space="preserve">районного этапа </w:t>
      </w:r>
      <w:r w:rsidR="00C83113">
        <w:rPr>
          <w:lang w:val="ru-RU"/>
        </w:rPr>
        <w:t xml:space="preserve">Всебелорусского </w:t>
      </w:r>
    </w:p>
    <w:p w:rsidR="00387AE8" w:rsidRDefault="00C83113" w:rsidP="00C83113">
      <w:pPr>
        <w:tabs>
          <w:tab w:val="left" w:pos="1620"/>
        </w:tabs>
        <w:ind w:firstLine="99"/>
        <w:jc w:val="center"/>
        <w:rPr>
          <w:lang w:val="ru-RU"/>
        </w:rPr>
      </w:pPr>
      <w:r>
        <w:rPr>
          <w:lang w:val="ru-RU"/>
        </w:rPr>
        <w:t>патриотического проекта «Память поколений во имя будущего»</w:t>
      </w:r>
    </w:p>
    <w:p w:rsidR="00C83113" w:rsidRPr="00C83113" w:rsidRDefault="00C83113" w:rsidP="00C83113">
      <w:pPr>
        <w:tabs>
          <w:tab w:val="left" w:pos="1620"/>
        </w:tabs>
        <w:ind w:firstLine="99"/>
        <w:jc w:val="center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323"/>
      </w:tblGrid>
      <w:tr w:rsidR="00401E32" w:rsidRPr="00AB3969" w:rsidTr="000D0DF0">
        <w:tc>
          <w:tcPr>
            <w:tcW w:w="3458" w:type="dxa"/>
          </w:tcPr>
          <w:p w:rsidR="00401E32" w:rsidRDefault="00401E32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Березовская Е.С.</w:t>
            </w:r>
          </w:p>
        </w:tc>
        <w:tc>
          <w:tcPr>
            <w:tcW w:w="6323" w:type="dxa"/>
          </w:tcPr>
          <w:p w:rsidR="00401E32" w:rsidRDefault="00401E32" w:rsidP="00F21D2B">
            <w:pPr>
              <w:tabs>
                <w:tab w:val="left" w:pos="317"/>
              </w:tabs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 заместитель начальника управления                     по образованию;</w:t>
            </w:r>
          </w:p>
          <w:p w:rsidR="00401E32" w:rsidRDefault="00401E32" w:rsidP="00F21D2B">
            <w:pPr>
              <w:ind w:left="-108"/>
              <w:jc w:val="both"/>
              <w:rPr>
                <w:lang w:val="ru-RU"/>
              </w:rPr>
            </w:pPr>
          </w:p>
        </w:tc>
      </w:tr>
      <w:tr w:rsidR="00401E32" w:rsidRPr="00AB3969" w:rsidTr="000D0DF0">
        <w:tc>
          <w:tcPr>
            <w:tcW w:w="3458" w:type="dxa"/>
          </w:tcPr>
          <w:p w:rsidR="00401E32" w:rsidRDefault="00401E32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Хотенко С.М.</w:t>
            </w:r>
          </w:p>
        </w:tc>
        <w:tc>
          <w:tcPr>
            <w:tcW w:w="6323" w:type="dxa"/>
          </w:tcPr>
          <w:p w:rsidR="00401E32" w:rsidRDefault="00401E32" w:rsidP="00F21D2B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 </w:t>
            </w:r>
            <w:r w:rsidRPr="00224CB8">
              <w:rPr>
                <w:lang w:val="ru-RU"/>
              </w:rPr>
              <w:t>з</w:t>
            </w:r>
            <w:r>
              <w:rPr>
                <w:lang w:val="ru-RU"/>
              </w:rPr>
              <w:t>аведующий ГУ «У</w:t>
            </w:r>
            <w:r w:rsidRPr="00224CB8">
              <w:rPr>
                <w:lang w:val="ru-RU"/>
              </w:rPr>
              <w:t>чебно</w:t>
            </w:r>
            <w:r>
              <w:rPr>
                <w:lang w:val="ru-RU"/>
              </w:rPr>
              <w:t>-</w:t>
            </w:r>
            <w:r w:rsidRPr="00224CB8">
              <w:rPr>
                <w:lang w:val="ru-RU"/>
              </w:rPr>
              <w:t>методический кабинет</w:t>
            </w:r>
            <w:r>
              <w:rPr>
                <w:lang w:val="ru-RU"/>
              </w:rPr>
              <w:t xml:space="preserve"> Слуцкого района</w:t>
            </w:r>
            <w:r w:rsidRPr="00224CB8">
              <w:rPr>
                <w:lang w:val="ru-RU"/>
              </w:rPr>
              <w:t>»;</w:t>
            </w:r>
          </w:p>
          <w:p w:rsidR="00401E32" w:rsidRDefault="00401E32" w:rsidP="00F21D2B">
            <w:pPr>
              <w:ind w:left="-108"/>
              <w:jc w:val="both"/>
              <w:rPr>
                <w:lang w:val="ru-RU"/>
              </w:rPr>
            </w:pPr>
          </w:p>
        </w:tc>
      </w:tr>
      <w:tr w:rsidR="00C83113" w:rsidRPr="00AB3969" w:rsidTr="000D0DF0">
        <w:tc>
          <w:tcPr>
            <w:tcW w:w="3458" w:type="dxa"/>
          </w:tcPr>
          <w:p w:rsidR="00C83113" w:rsidRDefault="00C83113" w:rsidP="00C8311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Володин А.Н.</w:t>
            </w:r>
          </w:p>
        </w:tc>
        <w:tc>
          <w:tcPr>
            <w:tcW w:w="6323" w:type="dxa"/>
          </w:tcPr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 директор ГУО «Слуцкий районный физкультурно-оздоровительный центр учащихся»</w:t>
            </w:r>
            <w:r w:rsidRPr="00224CB8">
              <w:rPr>
                <w:lang w:val="ru-RU"/>
              </w:rPr>
              <w:t>;</w:t>
            </w:r>
          </w:p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</w:p>
        </w:tc>
      </w:tr>
      <w:tr w:rsidR="00401E32" w:rsidRPr="00AB3969" w:rsidTr="000D0DF0">
        <w:tc>
          <w:tcPr>
            <w:tcW w:w="3458" w:type="dxa"/>
          </w:tcPr>
          <w:p w:rsidR="00401E32" w:rsidRDefault="00401E32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Балаба Д.И.</w:t>
            </w:r>
          </w:p>
        </w:tc>
        <w:tc>
          <w:tcPr>
            <w:tcW w:w="6323" w:type="dxa"/>
          </w:tcPr>
          <w:p w:rsidR="00401E32" w:rsidRDefault="00401E32" w:rsidP="00F21D2B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 гла</w:t>
            </w:r>
            <w:r w:rsidR="000D0DF0">
              <w:rPr>
                <w:lang w:val="ru-RU"/>
              </w:rPr>
              <w:t xml:space="preserve">вный специалист управления                                  </w:t>
            </w:r>
            <w:r>
              <w:rPr>
                <w:lang w:val="ru-RU"/>
              </w:rPr>
              <w:t xml:space="preserve">  </w:t>
            </w:r>
            <w:r w:rsidRPr="00224CB8">
              <w:rPr>
                <w:lang w:val="ru-RU"/>
              </w:rPr>
              <w:t>по образованию;</w:t>
            </w:r>
          </w:p>
          <w:p w:rsidR="00401E32" w:rsidRDefault="00401E32" w:rsidP="00F21D2B">
            <w:pPr>
              <w:ind w:left="-108"/>
              <w:jc w:val="both"/>
              <w:rPr>
                <w:lang w:val="ru-RU"/>
              </w:rPr>
            </w:pPr>
          </w:p>
        </w:tc>
      </w:tr>
      <w:tr w:rsidR="00401E32" w:rsidRPr="00AB3969" w:rsidTr="000D0DF0">
        <w:tc>
          <w:tcPr>
            <w:tcW w:w="3458" w:type="dxa"/>
          </w:tcPr>
          <w:p w:rsidR="00401E32" w:rsidRDefault="00401E32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Вишневская А.О.</w:t>
            </w:r>
          </w:p>
        </w:tc>
        <w:tc>
          <w:tcPr>
            <w:tcW w:w="6323" w:type="dxa"/>
          </w:tcPr>
          <w:p w:rsidR="00A239BE" w:rsidRDefault="00401E32" w:rsidP="00C83113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— </w:t>
            </w:r>
            <w:r w:rsidRPr="00224CB8">
              <w:rPr>
                <w:lang w:val="ru-RU"/>
              </w:rPr>
              <w:t xml:space="preserve">методист </w:t>
            </w:r>
            <w:r>
              <w:rPr>
                <w:lang w:val="ru-RU"/>
              </w:rPr>
              <w:t>ГУ «У</w:t>
            </w:r>
            <w:r w:rsidRPr="00224CB8">
              <w:rPr>
                <w:lang w:val="ru-RU"/>
              </w:rPr>
              <w:t>чебно</w:t>
            </w:r>
            <w:r>
              <w:rPr>
                <w:lang w:val="ru-RU"/>
              </w:rPr>
              <w:t>-</w:t>
            </w:r>
            <w:r w:rsidRPr="00224CB8">
              <w:rPr>
                <w:lang w:val="ru-RU"/>
              </w:rPr>
              <w:t>методический кабинет</w:t>
            </w:r>
            <w:r>
              <w:rPr>
                <w:lang w:val="ru-RU"/>
              </w:rPr>
              <w:t xml:space="preserve"> Слуцкого района</w:t>
            </w:r>
            <w:r w:rsidR="00C83113">
              <w:rPr>
                <w:lang w:val="ru-RU"/>
              </w:rPr>
              <w:t>»;</w:t>
            </w:r>
          </w:p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</w:p>
        </w:tc>
      </w:tr>
      <w:tr w:rsidR="00C83113" w:rsidRPr="00AB3969" w:rsidTr="000D0DF0">
        <w:tc>
          <w:tcPr>
            <w:tcW w:w="3458" w:type="dxa"/>
          </w:tcPr>
          <w:p w:rsidR="00C83113" w:rsidRDefault="00C83113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Коледа Т.А.</w:t>
            </w:r>
          </w:p>
        </w:tc>
        <w:tc>
          <w:tcPr>
            <w:tcW w:w="6323" w:type="dxa"/>
          </w:tcPr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 директор ГУО «Слуцкий эколого-биологический центр учащихся»;</w:t>
            </w:r>
          </w:p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</w:p>
        </w:tc>
      </w:tr>
      <w:tr w:rsidR="00C83113" w:rsidRPr="00AB3969" w:rsidTr="000D0DF0">
        <w:tc>
          <w:tcPr>
            <w:tcW w:w="3458" w:type="dxa"/>
          </w:tcPr>
          <w:p w:rsidR="00C83113" w:rsidRDefault="00C83113" w:rsidP="00F21D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Паздерин В.А.</w:t>
            </w:r>
          </w:p>
        </w:tc>
        <w:tc>
          <w:tcPr>
            <w:tcW w:w="6323" w:type="dxa"/>
          </w:tcPr>
          <w:p w:rsidR="00C83113" w:rsidRDefault="00C83113" w:rsidP="00C83113">
            <w:pPr>
              <w:ind w:left="-108"/>
              <w:jc w:val="both"/>
              <w:rPr>
                <w:lang w:val="ru-RU"/>
              </w:rPr>
            </w:pPr>
            <w:r>
              <w:rPr>
                <w:lang w:val="ru-RU"/>
              </w:rPr>
              <w:t>— директор ГУ «Слуцкий центр туризма».</w:t>
            </w:r>
          </w:p>
        </w:tc>
      </w:tr>
    </w:tbl>
    <w:p w:rsidR="004E667A" w:rsidRPr="001549C6" w:rsidRDefault="004E667A" w:rsidP="00A239BE">
      <w:pPr>
        <w:rPr>
          <w:lang w:val="ru-RU"/>
        </w:rPr>
      </w:pPr>
    </w:p>
    <w:sectPr w:rsidR="004E667A" w:rsidRPr="001549C6" w:rsidSect="00841EEA">
      <w:pgSz w:w="12240" w:h="15840" w:code="1"/>
      <w:pgMar w:top="1134" w:right="616" w:bottom="993" w:left="1701" w:header="529" w:footer="54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12" w:rsidRDefault="00450912" w:rsidP="001549C6">
      <w:r>
        <w:separator/>
      </w:r>
    </w:p>
  </w:endnote>
  <w:endnote w:type="continuationSeparator" w:id="0">
    <w:p w:rsidR="00450912" w:rsidRDefault="00450912" w:rsidP="001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12" w:rsidRDefault="00450912" w:rsidP="001549C6">
      <w:r>
        <w:separator/>
      </w:r>
    </w:p>
  </w:footnote>
  <w:footnote w:type="continuationSeparator" w:id="0">
    <w:p w:rsidR="00450912" w:rsidRDefault="00450912" w:rsidP="0015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B64"/>
    <w:multiLevelType w:val="multilevel"/>
    <w:tmpl w:val="C4FA5E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6D3A"/>
    <w:multiLevelType w:val="multilevel"/>
    <w:tmpl w:val="3A96F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C3343"/>
    <w:multiLevelType w:val="multilevel"/>
    <w:tmpl w:val="B546F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AA1AA8"/>
    <w:multiLevelType w:val="multilevel"/>
    <w:tmpl w:val="640CA0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D1F59"/>
    <w:multiLevelType w:val="hybridMultilevel"/>
    <w:tmpl w:val="C016A35C"/>
    <w:lvl w:ilvl="0" w:tplc="9784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317"/>
    <w:multiLevelType w:val="multilevel"/>
    <w:tmpl w:val="31C0FCB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7262C"/>
    <w:multiLevelType w:val="multilevel"/>
    <w:tmpl w:val="F690A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5001E8"/>
    <w:multiLevelType w:val="hybridMultilevel"/>
    <w:tmpl w:val="12FCC0F6"/>
    <w:lvl w:ilvl="0" w:tplc="E81069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6BB"/>
    <w:multiLevelType w:val="hybridMultilevel"/>
    <w:tmpl w:val="28C0C686"/>
    <w:lvl w:ilvl="0" w:tplc="4AA4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CF3357"/>
    <w:multiLevelType w:val="multilevel"/>
    <w:tmpl w:val="20500D9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2ED31220"/>
    <w:multiLevelType w:val="multilevel"/>
    <w:tmpl w:val="06461F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00DF0"/>
    <w:multiLevelType w:val="multilevel"/>
    <w:tmpl w:val="9EF8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C14E3"/>
    <w:multiLevelType w:val="multilevel"/>
    <w:tmpl w:val="7254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6D4F86"/>
    <w:multiLevelType w:val="multilevel"/>
    <w:tmpl w:val="6DBC2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5" w15:restartNumberingAfterBreak="0">
    <w:nsid w:val="51782A31"/>
    <w:multiLevelType w:val="multilevel"/>
    <w:tmpl w:val="97CA8C84"/>
    <w:lvl w:ilvl="0">
      <w:start w:val="2"/>
      <w:numFmt w:val="decimal"/>
      <w:lvlText w:val="%1."/>
      <w:lvlJc w:val="left"/>
      <w:pPr>
        <w:ind w:left="342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1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38" w:hanging="2160"/>
      </w:pPr>
      <w:rPr>
        <w:rFonts w:hint="default"/>
        <w:color w:val="000000"/>
      </w:rPr>
    </w:lvl>
  </w:abstractNum>
  <w:abstractNum w:abstractNumId="16" w15:restartNumberingAfterBreak="0">
    <w:nsid w:val="517F2F5B"/>
    <w:multiLevelType w:val="multilevel"/>
    <w:tmpl w:val="C7EC5F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3C7206"/>
    <w:multiLevelType w:val="multilevel"/>
    <w:tmpl w:val="97CA8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5A1E0865"/>
    <w:multiLevelType w:val="multilevel"/>
    <w:tmpl w:val="943C486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15604D"/>
    <w:multiLevelType w:val="multilevel"/>
    <w:tmpl w:val="7A70A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0E789D"/>
    <w:multiLevelType w:val="multilevel"/>
    <w:tmpl w:val="FBD01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137444F"/>
    <w:multiLevelType w:val="multilevel"/>
    <w:tmpl w:val="ABD6DFF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521D0"/>
    <w:multiLevelType w:val="multilevel"/>
    <w:tmpl w:val="D3D2C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7E4728E"/>
    <w:multiLevelType w:val="multilevel"/>
    <w:tmpl w:val="F1BEB5F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1D18C3"/>
    <w:multiLevelType w:val="multilevel"/>
    <w:tmpl w:val="41FCCC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C3350C"/>
    <w:multiLevelType w:val="multilevel"/>
    <w:tmpl w:val="7384EE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DE22E1"/>
    <w:multiLevelType w:val="multilevel"/>
    <w:tmpl w:val="765C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62CC4"/>
    <w:multiLevelType w:val="multilevel"/>
    <w:tmpl w:val="6C324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730B4572"/>
    <w:multiLevelType w:val="multilevel"/>
    <w:tmpl w:val="CC3A7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59764B"/>
    <w:multiLevelType w:val="multilevel"/>
    <w:tmpl w:val="32E4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13"/>
  </w:num>
  <w:num w:numId="5">
    <w:abstractNumId w:val="1"/>
  </w:num>
  <w:num w:numId="6">
    <w:abstractNumId w:val="21"/>
  </w:num>
  <w:num w:numId="7">
    <w:abstractNumId w:val="11"/>
  </w:num>
  <w:num w:numId="8">
    <w:abstractNumId w:val="24"/>
  </w:num>
  <w:num w:numId="9">
    <w:abstractNumId w:val="18"/>
  </w:num>
  <w:num w:numId="10">
    <w:abstractNumId w:val="0"/>
  </w:num>
  <w:num w:numId="11">
    <w:abstractNumId w:val="23"/>
  </w:num>
  <w:num w:numId="12">
    <w:abstractNumId w:val="22"/>
  </w:num>
  <w:num w:numId="13">
    <w:abstractNumId w:val="2"/>
  </w:num>
  <w:num w:numId="14">
    <w:abstractNumId w:val="4"/>
  </w:num>
  <w:num w:numId="15">
    <w:abstractNumId w:val="6"/>
  </w:num>
  <w:num w:numId="16">
    <w:abstractNumId w:val="7"/>
  </w:num>
  <w:num w:numId="17">
    <w:abstractNumId w:val="25"/>
  </w:num>
  <w:num w:numId="18">
    <w:abstractNumId w:val="17"/>
  </w:num>
  <w:num w:numId="19">
    <w:abstractNumId w:val="8"/>
  </w:num>
  <w:num w:numId="20">
    <w:abstractNumId w:val="5"/>
  </w:num>
  <w:num w:numId="21">
    <w:abstractNumId w:val="9"/>
  </w:num>
  <w:num w:numId="22">
    <w:abstractNumId w:val="12"/>
  </w:num>
  <w:num w:numId="23">
    <w:abstractNumId w:val="26"/>
  </w:num>
  <w:num w:numId="24">
    <w:abstractNumId w:val="16"/>
  </w:num>
  <w:num w:numId="25">
    <w:abstractNumId w:val="28"/>
  </w:num>
  <w:num w:numId="26">
    <w:abstractNumId w:val="3"/>
  </w:num>
  <w:num w:numId="27">
    <w:abstractNumId w:val="19"/>
  </w:num>
  <w:num w:numId="28">
    <w:abstractNumId w:val="27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FD"/>
    <w:rsid w:val="00021624"/>
    <w:rsid w:val="00044F66"/>
    <w:rsid w:val="000B7D67"/>
    <w:rsid w:val="000C510E"/>
    <w:rsid w:val="000D0DF0"/>
    <w:rsid w:val="00140CD5"/>
    <w:rsid w:val="001549C6"/>
    <w:rsid w:val="0016366F"/>
    <w:rsid w:val="001C4F78"/>
    <w:rsid w:val="001E24E1"/>
    <w:rsid w:val="00230060"/>
    <w:rsid w:val="002E54F1"/>
    <w:rsid w:val="00315420"/>
    <w:rsid w:val="003752F9"/>
    <w:rsid w:val="00387AE8"/>
    <w:rsid w:val="003F552F"/>
    <w:rsid w:val="00401E32"/>
    <w:rsid w:val="004071E6"/>
    <w:rsid w:val="004217B5"/>
    <w:rsid w:val="00450912"/>
    <w:rsid w:val="004E667A"/>
    <w:rsid w:val="005003AF"/>
    <w:rsid w:val="00511180"/>
    <w:rsid w:val="00575E45"/>
    <w:rsid w:val="005B712A"/>
    <w:rsid w:val="00623B7C"/>
    <w:rsid w:val="006407F7"/>
    <w:rsid w:val="0066048B"/>
    <w:rsid w:val="00672C5B"/>
    <w:rsid w:val="006820BC"/>
    <w:rsid w:val="00682ED0"/>
    <w:rsid w:val="006D5BD5"/>
    <w:rsid w:val="00702757"/>
    <w:rsid w:val="00707D17"/>
    <w:rsid w:val="00711AF6"/>
    <w:rsid w:val="00724DE8"/>
    <w:rsid w:val="007D64CD"/>
    <w:rsid w:val="008402FA"/>
    <w:rsid w:val="00841EEA"/>
    <w:rsid w:val="00841FE8"/>
    <w:rsid w:val="00862303"/>
    <w:rsid w:val="00874DD0"/>
    <w:rsid w:val="00896E4E"/>
    <w:rsid w:val="008D73A3"/>
    <w:rsid w:val="008E20F4"/>
    <w:rsid w:val="00977261"/>
    <w:rsid w:val="009A486B"/>
    <w:rsid w:val="00A239BE"/>
    <w:rsid w:val="00A41554"/>
    <w:rsid w:val="00AB3969"/>
    <w:rsid w:val="00AB7057"/>
    <w:rsid w:val="00BB05E5"/>
    <w:rsid w:val="00BF17FD"/>
    <w:rsid w:val="00BF366E"/>
    <w:rsid w:val="00C51728"/>
    <w:rsid w:val="00C83113"/>
    <w:rsid w:val="00C94100"/>
    <w:rsid w:val="00D36B7F"/>
    <w:rsid w:val="00D71BCD"/>
    <w:rsid w:val="00D93205"/>
    <w:rsid w:val="00D95E33"/>
    <w:rsid w:val="00DF4B68"/>
    <w:rsid w:val="00E02F52"/>
    <w:rsid w:val="00E94AC0"/>
    <w:rsid w:val="00EA573E"/>
    <w:rsid w:val="00EE0305"/>
    <w:rsid w:val="00F00163"/>
    <w:rsid w:val="00F043BC"/>
    <w:rsid w:val="00F21D2B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2F81-AFB0-4744-8DE6-FAACF0B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F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styleId="1">
    <w:name w:val="heading 1"/>
    <w:basedOn w:val="a"/>
    <w:next w:val="a"/>
    <w:link w:val="10"/>
    <w:qFormat/>
    <w:rsid w:val="00BF17FD"/>
    <w:pPr>
      <w:keepNext/>
      <w:jc w:val="center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F17FD"/>
    <w:pPr>
      <w:ind w:left="720"/>
      <w:contextualSpacing/>
    </w:pPr>
  </w:style>
  <w:style w:type="table" w:styleId="a5">
    <w:name w:val="Table Grid"/>
    <w:basedOn w:val="a1"/>
    <w:uiPriority w:val="59"/>
    <w:rsid w:val="00BF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rsid w:val="00BF17F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BF17FD"/>
    <w:pPr>
      <w:widowControl w:val="0"/>
      <w:spacing w:line="254" w:lineRule="auto"/>
      <w:ind w:firstLine="400"/>
    </w:pPr>
    <w:rPr>
      <w:sz w:val="20"/>
      <w:szCs w:val="20"/>
      <w:lang w:val="ru-RU" w:eastAsia="en-US"/>
    </w:rPr>
  </w:style>
  <w:style w:type="character" w:customStyle="1" w:styleId="a7">
    <w:name w:val="Другое_"/>
    <w:basedOn w:val="a0"/>
    <w:link w:val="a8"/>
    <w:rsid w:val="00BF17FD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Другое"/>
    <w:basedOn w:val="a"/>
    <w:link w:val="a7"/>
    <w:rsid w:val="00BF17FD"/>
    <w:pPr>
      <w:widowControl w:val="0"/>
      <w:ind w:firstLine="380"/>
    </w:pPr>
    <w:rPr>
      <w:sz w:val="19"/>
      <w:szCs w:val="19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40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CD5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Подпись к таблице_"/>
    <w:basedOn w:val="a0"/>
    <w:link w:val="ac"/>
    <w:rsid w:val="00F00163"/>
    <w:rPr>
      <w:rFonts w:ascii="Times New Roman" w:eastAsia="Times New Roman" w:hAnsi="Times New Roman" w:cs="Times New Roman"/>
      <w:color w:val="2F333C"/>
      <w:sz w:val="28"/>
      <w:szCs w:val="28"/>
    </w:rPr>
  </w:style>
  <w:style w:type="paragraph" w:customStyle="1" w:styleId="ac">
    <w:name w:val="Подпись к таблице"/>
    <w:basedOn w:val="a"/>
    <w:link w:val="ab"/>
    <w:rsid w:val="00F00163"/>
    <w:pPr>
      <w:widowControl w:val="0"/>
    </w:pPr>
    <w:rPr>
      <w:color w:val="2F333C"/>
      <w:sz w:val="28"/>
      <w:szCs w:val="28"/>
      <w:lang w:val="ru-RU" w:eastAsia="en-US"/>
    </w:rPr>
  </w:style>
  <w:style w:type="character" w:styleId="ad">
    <w:name w:val="Hyperlink"/>
    <w:basedOn w:val="a0"/>
    <w:uiPriority w:val="99"/>
    <w:unhideWhenUsed/>
    <w:rsid w:val="00401E32"/>
    <w:rPr>
      <w:color w:val="0563C1" w:themeColor="hyperlink"/>
      <w:u w:val="single"/>
    </w:rPr>
  </w:style>
  <w:style w:type="character" w:customStyle="1" w:styleId="12">
    <w:name w:val="Заголовок №1_"/>
    <w:basedOn w:val="a0"/>
    <w:link w:val="13"/>
    <w:rsid w:val="00623B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623B7C"/>
    <w:pPr>
      <w:widowControl w:val="0"/>
      <w:spacing w:line="245" w:lineRule="auto"/>
      <w:jc w:val="center"/>
      <w:outlineLvl w:val="0"/>
    </w:pPr>
    <w:rPr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1E24E1"/>
    <w:rPr>
      <w:rFonts w:ascii="Times New Roman" w:eastAsia="Times New Roman" w:hAnsi="Times New Roman" w:cs="Times New Roman"/>
      <w:b/>
      <w:bCs/>
      <w:color w:val="313235"/>
      <w:sz w:val="26"/>
      <w:szCs w:val="26"/>
    </w:rPr>
  </w:style>
  <w:style w:type="paragraph" w:customStyle="1" w:styleId="20">
    <w:name w:val="Основной текст (2)"/>
    <w:basedOn w:val="a"/>
    <w:link w:val="2"/>
    <w:rsid w:val="001E24E1"/>
    <w:pPr>
      <w:widowControl w:val="0"/>
      <w:spacing w:line="257" w:lineRule="auto"/>
      <w:jc w:val="center"/>
    </w:pPr>
    <w:rPr>
      <w:b/>
      <w:bCs/>
      <w:color w:val="313235"/>
      <w:sz w:val="26"/>
      <w:szCs w:val="26"/>
      <w:lang w:val="ru-RU"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6820BC"/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styleId="ae">
    <w:name w:val="header"/>
    <w:basedOn w:val="a"/>
    <w:link w:val="af"/>
    <w:uiPriority w:val="99"/>
    <w:unhideWhenUsed/>
    <w:rsid w:val="00154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49C6"/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1549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49C6"/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customStyle="1" w:styleId="rtejustify">
    <w:name w:val="rtejustify"/>
    <w:basedOn w:val="a"/>
    <w:rsid w:val="00841EE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84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rab@uosluts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sprab@uoslut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 Алена Олеговна</dc:creator>
  <cp:keywords/>
  <dc:description/>
  <cp:lastModifiedBy>Инга</cp:lastModifiedBy>
  <cp:revision>2</cp:revision>
  <cp:lastPrinted>2024-02-26T09:18:00Z</cp:lastPrinted>
  <dcterms:created xsi:type="dcterms:W3CDTF">2024-02-26T13:00:00Z</dcterms:created>
  <dcterms:modified xsi:type="dcterms:W3CDTF">2024-02-26T13:00:00Z</dcterms:modified>
</cp:coreProperties>
</file>